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41" w:rsidRDefault="00585341" w:rsidP="00B16CBD"/>
    <w:p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561D75" w:rsidRDefault="00561D75" w:rsidP="00561D75">
      <w:pPr>
        <w:rPr>
          <w:rFonts w:ascii="Arial" w:hAnsi="Arial" w:cs="Arial"/>
          <w:b/>
          <w:sz w:val="40"/>
          <w:szCs w:val="40"/>
        </w:rPr>
      </w:pPr>
    </w:p>
    <w:p w:rsidR="00561D75" w:rsidRDefault="00561D75" w:rsidP="00561D75">
      <w:pPr>
        <w:rPr>
          <w:rFonts w:ascii="Arial" w:hAnsi="Arial" w:cs="Arial"/>
          <w:b/>
          <w:sz w:val="40"/>
          <w:szCs w:val="40"/>
        </w:rPr>
      </w:pPr>
    </w:p>
    <w:p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rsidR="00A41B83" w:rsidRDefault="00A41B83" w:rsidP="00A41B83">
      <w:pPr>
        <w:rPr>
          <w:rFonts w:asciiTheme="majorHAnsi" w:hAnsiTheme="majorHAnsi" w:cs="MyriadPro-Black"/>
          <w:caps/>
          <w:color w:val="A6A6A6"/>
          <w:sz w:val="40"/>
          <w:szCs w:val="40"/>
        </w:rPr>
      </w:pPr>
    </w:p>
    <w:p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Pr>
          <w:rFonts w:asciiTheme="majorHAnsi" w:hAnsiTheme="majorHAnsi" w:cs="MyriadPro-Black"/>
          <w:caps/>
          <w:color w:val="A6A6A6"/>
          <w:sz w:val="40"/>
          <w:szCs w:val="40"/>
        </w:rPr>
        <w:t>2.2</w:t>
      </w:r>
    </w:p>
    <w:p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p>
    <w:p w:rsidR="00561D75" w:rsidRDefault="00561D75" w:rsidP="00561D75">
      <w:pPr>
        <w:rPr>
          <w:rFonts w:ascii="Arial" w:hAnsi="Arial" w:cs="Arial"/>
          <w:b/>
          <w:sz w:val="40"/>
          <w:szCs w:val="40"/>
        </w:rPr>
      </w:pPr>
    </w:p>
    <w:p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A6524">
        <w:rPr>
          <w:rFonts w:asciiTheme="majorHAnsi" w:hAnsiTheme="majorHAnsi" w:cs="MyriadPro-Black"/>
          <w:caps/>
          <w:sz w:val="40"/>
          <w:szCs w:val="40"/>
        </w:rPr>
        <w:t>4</w:t>
      </w:r>
    </w:p>
    <w:p w:rsidR="00561D75" w:rsidRDefault="00561D75" w:rsidP="00561D75">
      <w:pPr>
        <w:pStyle w:val="Zkladnodstavec"/>
        <w:rPr>
          <w:rFonts w:asciiTheme="majorHAnsi" w:hAnsiTheme="majorHAnsi" w:cs="MyriadPro-Black"/>
          <w:b/>
          <w:caps/>
          <w:sz w:val="46"/>
          <w:szCs w:val="40"/>
        </w:rPr>
      </w:pPr>
    </w:p>
    <w:p w:rsidR="00561D75" w:rsidRPr="00562D4E" w:rsidRDefault="00DB657A" w:rsidP="00562D4E">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r w:rsidR="008A4606">
        <w:rPr>
          <w:rFonts w:asciiTheme="majorHAnsi" w:hAnsiTheme="majorHAnsi" w:cs="MyriadPro-Black"/>
          <w:b/>
          <w:caps/>
          <w:sz w:val="46"/>
          <w:szCs w:val="40"/>
        </w:rPr>
        <w:t xml:space="preserve"> </w:t>
      </w:r>
      <w:r w:rsidR="008922B3">
        <w:rPr>
          <w:rFonts w:asciiTheme="majorHAnsi" w:hAnsiTheme="majorHAnsi" w:cs="MyriadPro-Black"/>
          <w:b/>
          <w:caps/>
          <w:sz w:val="46"/>
          <w:szCs w:val="40"/>
        </w:rPr>
        <w:t>– doplněno pro výzvu mas orlicko</w:t>
      </w:r>
    </w:p>
    <w:p w:rsidR="00A41B83" w:rsidRDefault="00A41B83" w:rsidP="00732D60">
      <w:pPr>
        <w:pStyle w:val="Zkladnodstavec"/>
        <w:rPr>
          <w:rFonts w:asciiTheme="majorHAnsi" w:hAnsiTheme="majorHAnsi" w:cs="MyriadPro-Black"/>
          <w:caps/>
          <w:sz w:val="32"/>
          <w:szCs w:val="40"/>
        </w:rPr>
      </w:pPr>
    </w:p>
    <w:p w:rsidR="00A41B83" w:rsidRDefault="00A41B83" w:rsidP="00732D60">
      <w:pPr>
        <w:pStyle w:val="Zkladnodstavec"/>
        <w:rPr>
          <w:rFonts w:asciiTheme="majorHAnsi" w:hAnsiTheme="majorHAnsi" w:cs="MyriadPro-Black"/>
          <w:caps/>
          <w:sz w:val="32"/>
          <w:szCs w:val="40"/>
        </w:rPr>
      </w:pPr>
    </w:p>
    <w:p w:rsidR="00A41B83" w:rsidRDefault="00A41B83" w:rsidP="00732D60">
      <w:pPr>
        <w:pStyle w:val="Zkladnodstavec"/>
        <w:rPr>
          <w:rFonts w:asciiTheme="majorHAnsi" w:hAnsiTheme="majorHAnsi" w:cs="MyriadPro-Black"/>
          <w:caps/>
          <w:sz w:val="32"/>
          <w:szCs w:val="40"/>
        </w:rPr>
      </w:pPr>
    </w:p>
    <w:p w:rsidR="00A9057C" w:rsidRPr="007979A3" w:rsidRDefault="00A9057C" w:rsidP="00A9057C">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F750AD">
        <w:rPr>
          <w:rFonts w:asciiTheme="majorHAnsi" w:hAnsiTheme="majorHAnsi" w:cs="MyriadPro-Black"/>
          <w:caps/>
          <w:sz w:val="32"/>
          <w:szCs w:val="40"/>
        </w:rPr>
        <w:t>19</w:t>
      </w:r>
      <w:r w:rsidR="002768C2">
        <w:rPr>
          <w:rFonts w:asciiTheme="majorHAnsi" w:hAnsiTheme="majorHAnsi" w:cs="MyriadPro-Black"/>
          <w:caps/>
          <w:sz w:val="32"/>
          <w:szCs w:val="40"/>
        </w:rPr>
        <w:t xml:space="preserve">. </w:t>
      </w:r>
      <w:r w:rsidR="00F750AD">
        <w:rPr>
          <w:rFonts w:asciiTheme="majorHAnsi" w:hAnsiTheme="majorHAnsi" w:cs="MyriadPro-Black"/>
          <w:caps/>
          <w:sz w:val="32"/>
          <w:szCs w:val="40"/>
        </w:rPr>
        <w:t>3</w:t>
      </w:r>
      <w:r w:rsidRPr="003751DE">
        <w:rPr>
          <w:rFonts w:asciiTheme="majorHAnsi" w:hAnsiTheme="majorHAnsi" w:cs="MyriadPro-Black"/>
          <w:caps/>
          <w:sz w:val="32"/>
          <w:szCs w:val="40"/>
        </w:rPr>
        <w:t>. 201</w:t>
      </w:r>
      <w:r w:rsidR="00F750AD">
        <w:rPr>
          <w:rFonts w:asciiTheme="majorHAnsi" w:hAnsiTheme="majorHAnsi" w:cs="MyriadPro-Black"/>
          <w:caps/>
          <w:sz w:val="32"/>
          <w:szCs w:val="40"/>
        </w:rPr>
        <w:t>8</w:t>
      </w:r>
    </w:p>
    <w:p w:rsidR="00585341" w:rsidRDefault="00585341" w:rsidP="003903CB">
      <w:pPr>
        <w:jc w:val="both"/>
        <w:rPr>
          <w:caps/>
        </w:rPr>
      </w:pPr>
    </w:p>
    <w:p w:rsidR="003903CB" w:rsidRDefault="003903CB" w:rsidP="00F750AD">
      <w:pPr>
        <w:pStyle w:val="Nadpis1"/>
        <w:numPr>
          <w:ilvl w:val="0"/>
          <w:numId w:val="4"/>
        </w:numPr>
        <w:ind w:left="426"/>
        <w:jc w:val="both"/>
        <w:rPr>
          <w:caps/>
        </w:rPr>
      </w:pPr>
      <w:bookmarkStart w:id="0" w:name="_Toc468444768"/>
      <w:bookmarkStart w:id="1" w:name="_Toc189635642"/>
      <w:bookmarkStart w:id="2" w:name="_Toc194896049"/>
      <w:r>
        <w:rPr>
          <w:caps/>
        </w:rPr>
        <w:t>Obsah</w:t>
      </w:r>
      <w:bookmarkEnd w:id="0"/>
    </w:p>
    <w:p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83387">
          <w:rPr>
            <w:noProof/>
            <w:webHidden/>
          </w:rPr>
          <w:t>2</w:t>
        </w:r>
        <w:r w:rsidR="00525282">
          <w:rPr>
            <w:noProof/>
            <w:webHidden/>
          </w:rPr>
          <w:fldChar w:fldCharType="end"/>
        </w:r>
      </w:hyperlink>
    </w:p>
    <w:p w:rsidR="00525282" w:rsidRDefault="00F750AD">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83387">
          <w:rPr>
            <w:noProof/>
            <w:webHidden/>
          </w:rPr>
          <w:t>3</w:t>
        </w:r>
        <w:r w:rsidR="00525282">
          <w:rPr>
            <w:noProof/>
            <w:webHidden/>
          </w:rPr>
          <w:fldChar w:fldCharType="end"/>
        </w:r>
      </w:hyperlink>
    </w:p>
    <w:p w:rsidR="00525282" w:rsidRDefault="00F750AD">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83387">
          <w:rPr>
            <w:noProof/>
            <w:webHidden/>
          </w:rPr>
          <w:t>3</w:t>
        </w:r>
        <w:r w:rsidR="00525282">
          <w:rPr>
            <w:noProof/>
            <w:webHidden/>
          </w:rPr>
          <w:fldChar w:fldCharType="end"/>
        </w:r>
      </w:hyperlink>
    </w:p>
    <w:p w:rsidR="00525282" w:rsidRDefault="00F750AD">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83387">
          <w:rPr>
            <w:noProof/>
            <w:webHidden/>
          </w:rPr>
          <w:t>4</w:t>
        </w:r>
        <w:r w:rsidR="00525282">
          <w:rPr>
            <w:noProof/>
            <w:webHidden/>
          </w:rPr>
          <w:fldChar w:fldCharType="end"/>
        </w:r>
      </w:hyperlink>
    </w:p>
    <w:p w:rsidR="00525282" w:rsidRDefault="00F750AD">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83387">
          <w:rPr>
            <w:noProof/>
            <w:webHidden/>
          </w:rPr>
          <w:t>5</w:t>
        </w:r>
        <w:r w:rsidR="00525282">
          <w:rPr>
            <w:noProof/>
            <w:webHidden/>
          </w:rPr>
          <w:fldChar w:fldCharType="end"/>
        </w:r>
      </w:hyperlink>
    </w:p>
    <w:p w:rsidR="00525282" w:rsidRDefault="00F750AD">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83387">
          <w:rPr>
            <w:noProof/>
            <w:webHidden/>
          </w:rPr>
          <w:t>6</w:t>
        </w:r>
        <w:r w:rsidR="00525282">
          <w:rPr>
            <w:noProof/>
            <w:webHidden/>
          </w:rPr>
          <w:fldChar w:fldCharType="end"/>
        </w:r>
      </w:hyperlink>
    </w:p>
    <w:p w:rsidR="00525282" w:rsidRDefault="00F750AD">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83387">
          <w:rPr>
            <w:noProof/>
            <w:webHidden/>
          </w:rPr>
          <w:t>6</w:t>
        </w:r>
        <w:r w:rsidR="00525282">
          <w:rPr>
            <w:noProof/>
            <w:webHidden/>
          </w:rPr>
          <w:fldChar w:fldCharType="end"/>
        </w:r>
      </w:hyperlink>
    </w:p>
    <w:p w:rsidR="00525282" w:rsidRDefault="00F750AD">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83387">
          <w:rPr>
            <w:noProof/>
            <w:webHidden/>
          </w:rPr>
          <w:t>9</w:t>
        </w:r>
        <w:r w:rsidR="00525282">
          <w:rPr>
            <w:noProof/>
            <w:webHidden/>
          </w:rPr>
          <w:fldChar w:fldCharType="end"/>
        </w:r>
      </w:hyperlink>
    </w:p>
    <w:p w:rsidR="00525282" w:rsidRDefault="00F750AD">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83387">
          <w:rPr>
            <w:noProof/>
            <w:webHidden/>
          </w:rPr>
          <w:t>11</w:t>
        </w:r>
        <w:r w:rsidR="00525282">
          <w:rPr>
            <w:noProof/>
            <w:webHidden/>
          </w:rPr>
          <w:fldChar w:fldCharType="end"/>
        </w:r>
      </w:hyperlink>
    </w:p>
    <w:p w:rsidR="00525282" w:rsidRDefault="00F750AD">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83387">
          <w:rPr>
            <w:noProof/>
            <w:webHidden/>
          </w:rPr>
          <w:t>12</w:t>
        </w:r>
        <w:r w:rsidR="00525282">
          <w:rPr>
            <w:noProof/>
            <w:webHidden/>
          </w:rPr>
          <w:fldChar w:fldCharType="end"/>
        </w:r>
      </w:hyperlink>
    </w:p>
    <w:p w:rsidR="00B07FAF" w:rsidRDefault="00B07FAF" w:rsidP="00B07FAF">
      <w:r>
        <w:fldChar w:fldCharType="end"/>
      </w:r>
    </w:p>
    <w:p w:rsidR="00B07FAF" w:rsidRDefault="00B07FAF">
      <w:r>
        <w:br w:type="page"/>
      </w:r>
    </w:p>
    <w:p w:rsidR="003903CB" w:rsidRPr="004A323F" w:rsidRDefault="00EB0F1D" w:rsidP="00F750AD">
      <w:pPr>
        <w:pStyle w:val="Nadpis1"/>
        <w:numPr>
          <w:ilvl w:val="0"/>
          <w:numId w:val="4"/>
        </w:numPr>
        <w:ind w:left="426"/>
        <w:jc w:val="both"/>
        <w:rPr>
          <w:caps/>
        </w:rPr>
      </w:pPr>
      <w:bookmarkStart w:id="3" w:name="_Toc468444769"/>
      <w:r>
        <w:rPr>
          <w:caps/>
        </w:rPr>
        <w:lastRenderedPageBreak/>
        <w:t>Informace o podniku</w:t>
      </w:r>
      <w:r w:rsidR="00BC2A81">
        <w:rPr>
          <w:caps/>
        </w:rPr>
        <w:t>, charakteristika žadatele</w:t>
      </w:r>
      <w:bookmarkEnd w:id="3"/>
    </w:p>
    <w:p w:rsidR="00DC3267" w:rsidRDefault="00DC3267" w:rsidP="00BD17AC">
      <w:pPr>
        <w:tabs>
          <w:tab w:val="left" w:pos="284"/>
        </w:tabs>
        <w:ind w:left="426" w:hanging="66"/>
        <w:jc w:val="both"/>
      </w:pPr>
      <w:r>
        <w:t>Vzhledem ke specifickému zaměření výzvy na sociální podnikání uvede žadatel popis k následujícím bodům:</w:t>
      </w:r>
    </w:p>
    <w:p w:rsidR="005E2487" w:rsidRDefault="00BC2A81" w:rsidP="00F750AD">
      <w:pPr>
        <w:pStyle w:val="Odstavecseseznamem"/>
        <w:numPr>
          <w:ilvl w:val="0"/>
          <w:numId w:val="1"/>
        </w:numPr>
        <w:jc w:val="both"/>
      </w:pPr>
      <w:r>
        <w:t>Místo realizace projektu, obchodní jméno, sídlo</w:t>
      </w:r>
      <w:r w:rsidR="00DE6ABB">
        <w:t xml:space="preserve"> </w:t>
      </w:r>
      <w:r w:rsidR="005E2487">
        <w:t xml:space="preserve"> </w:t>
      </w:r>
    </w:p>
    <w:p w:rsidR="007E0133" w:rsidRDefault="007E0133" w:rsidP="00F750AD">
      <w:pPr>
        <w:pStyle w:val="Odstavecseseznamem"/>
        <w:numPr>
          <w:ilvl w:val="0"/>
          <w:numId w:val="1"/>
        </w:numPr>
        <w:jc w:val="both"/>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rsidR="00D86CE1" w:rsidRPr="0006428A" w:rsidRDefault="0006428A" w:rsidP="00F750AD">
      <w:pPr>
        <w:pStyle w:val="Odstavecseseznamem"/>
        <w:numPr>
          <w:ilvl w:val="0"/>
          <w:numId w:val="1"/>
        </w:numPr>
        <w:jc w:val="both"/>
      </w:pPr>
      <w:r>
        <w:t>Historie podniku (pokud podnik má historii</w:t>
      </w:r>
      <w:r w:rsidR="00AE27CB">
        <w:t>, vyplní žadatel níže uvedenou tabulku</w:t>
      </w:r>
      <w:r>
        <w:t>)</w:t>
      </w:r>
    </w:p>
    <w:p w:rsidR="007E0133" w:rsidRDefault="00CF2E18" w:rsidP="00F750AD">
      <w:pPr>
        <w:pStyle w:val="Odstavecseseznamem"/>
        <w:numPr>
          <w:ilvl w:val="0"/>
          <w:numId w:val="1"/>
        </w:numPr>
        <w:jc w:val="both"/>
      </w:pPr>
      <w:r>
        <w:t>C</w:t>
      </w:r>
      <w:r w:rsidR="007E0133">
        <w:t>íle žadatele</w:t>
      </w:r>
    </w:p>
    <w:p w:rsidR="003903CB" w:rsidRDefault="003903CB" w:rsidP="00F750AD">
      <w:pPr>
        <w:pStyle w:val="Odstavecseseznamem"/>
        <w:numPr>
          <w:ilvl w:val="1"/>
          <w:numId w:val="1"/>
        </w:numPr>
        <w:jc w:val="both"/>
      </w:pPr>
      <w:r>
        <w:t>hlavní cíl na dobu</w:t>
      </w:r>
      <w:r w:rsidR="00BA5CE0">
        <w:t xml:space="preserve"> </w:t>
      </w:r>
      <w:r>
        <w:t xml:space="preserve">5 </w:t>
      </w:r>
      <w:r w:rsidRPr="00483534">
        <w:t>let</w:t>
      </w:r>
      <w:r>
        <w:t>,</w:t>
      </w:r>
    </w:p>
    <w:p w:rsidR="003903CB" w:rsidRDefault="003903CB" w:rsidP="00F750AD">
      <w:pPr>
        <w:pStyle w:val="Odstavecseseznamem"/>
        <w:numPr>
          <w:ilvl w:val="1"/>
          <w:numId w:val="1"/>
        </w:numPr>
        <w:jc w:val="both"/>
      </w:pPr>
      <w:r>
        <w:t>dílčí cíl</w:t>
      </w:r>
      <w:r w:rsidR="009555A6">
        <w:t>e</w:t>
      </w:r>
      <w:r>
        <w:t>,</w:t>
      </w:r>
    </w:p>
    <w:p w:rsidR="00BD5FB3" w:rsidRDefault="003903CB" w:rsidP="00F750AD">
      <w:pPr>
        <w:pStyle w:val="Odstavecseseznamem"/>
        <w:numPr>
          <w:ilvl w:val="1"/>
          <w:numId w:val="1"/>
        </w:numPr>
        <w:jc w:val="both"/>
      </w:pPr>
      <w:r>
        <w:t>z</w:t>
      </w:r>
      <w:r w:rsidRPr="00483534">
        <w:t>působ dosažení</w:t>
      </w:r>
      <w:r>
        <w:t xml:space="preserve"> cílů</w:t>
      </w:r>
    </w:p>
    <w:p w:rsidR="00D60E3C" w:rsidRDefault="00DE6ABB" w:rsidP="00F750AD">
      <w:pPr>
        <w:pStyle w:val="Odstavecseseznamem"/>
        <w:numPr>
          <w:ilvl w:val="0"/>
          <w:numId w:val="1"/>
        </w:numPr>
        <w:jc w:val="both"/>
      </w:pPr>
      <w:r>
        <w:t>Informace o zaměstnancích žadatele</w:t>
      </w:r>
      <w:r w:rsidR="00D60E3C">
        <w:t xml:space="preserve"> </w:t>
      </w:r>
    </w:p>
    <w:p w:rsidR="00D60E3C" w:rsidRDefault="00D60E3C" w:rsidP="00F750AD">
      <w:pPr>
        <w:pStyle w:val="Odstavecseseznamem"/>
        <w:numPr>
          <w:ilvl w:val="1"/>
          <w:numId w:val="1"/>
        </w:numPr>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518"/>
        <w:gridCol w:w="1276"/>
        <w:gridCol w:w="1984"/>
        <w:gridCol w:w="2801"/>
      </w:tblGrid>
      <w:tr w:rsidR="00BC5252" w:rsidRPr="00BC5252" w:rsidTr="00BC5252">
        <w:tc>
          <w:tcPr>
            <w:tcW w:w="2518" w:type="dxa"/>
          </w:tcPr>
          <w:p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r w:rsidR="00BC5252" w:rsidRPr="00BC5252">
              <w:rPr>
                <w:sz w:val="16"/>
                <w:szCs w:val="16"/>
              </w:rPr>
              <w:t>VPP</w:t>
            </w:r>
            <w:r w:rsidR="00BC5252">
              <w:rPr>
                <w:sz w:val="16"/>
                <w:szCs w:val="16"/>
              </w:rPr>
              <w:t xml:space="preserve"> - </w:t>
            </w:r>
            <w:r w:rsidR="00BC5252" w:rsidRPr="00BC5252">
              <w:rPr>
                <w:sz w:val="16"/>
                <w:szCs w:val="16"/>
              </w:rPr>
              <w:t>velikost úvazku</w:t>
            </w:r>
            <w:r w:rsidR="00BC5252">
              <w:rPr>
                <w:sz w:val="16"/>
                <w:szCs w:val="16"/>
              </w:rPr>
              <w:t xml:space="preserve"> nebo DPČ</w:t>
            </w:r>
            <w:r w:rsidR="00BC5252" w:rsidRPr="00BC5252">
              <w:rPr>
                <w:sz w:val="16"/>
                <w:szCs w:val="16"/>
              </w:rPr>
              <w:t>)</w:t>
            </w:r>
          </w:p>
        </w:tc>
        <w:tc>
          <w:tcPr>
            <w:tcW w:w="1984" w:type="dxa"/>
          </w:tcPr>
          <w:p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rsidR="00BC5252" w:rsidRPr="00BC5252" w:rsidRDefault="00BC5252" w:rsidP="00BC5252">
            <w:pPr>
              <w:pStyle w:val="Odstavecseseznamem"/>
              <w:ind w:left="0"/>
              <w:jc w:val="center"/>
              <w:rPr>
                <w:sz w:val="20"/>
                <w:szCs w:val="20"/>
              </w:rPr>
            </w:pPr>
            <w:r w:rsidRPr="003345E3">
              <w:rPr>
                <w:sz w:val="20"/>
                <w:szCs w:val="20"/>
              </w:rPr>
              <w:t xml:space="preserve">Cílová skupina </w:t>
            </w:r>
          </w:p>
          <w:p w:rsidR="0006428A" w:rsidRPr="00BC5252" w:rsidRDefault="00BC5252" w:rsidP="00BC5252">
            <w:pPr>
              <w:pStyle w:val="Odstavecseseznamem"/>
              <w:ind w:left="0"/>
              <w:jc w:val="center"/>
              <w:rPr>
                <w:sz w:val="16"/>
                <w:szCs w:val="16"/>
              </w:rPr>
            </w:pPr>
            <w:r w:rsidRPr="00BC5252">
              <w:rPr>
                <w:sz w:val="16"/>
                <w:szCs w:val="16"/>
              </w:rPr>
              <w:t>(ano</w:t>
            </w:r>
            <w:r>
              <w:rPr>
                <w:sz w:val="16"/>
                <w:szCs w:val="16"/>
              </w:rPr>
              <w:t xml:space="preserve"> -</w:t>
            </w:r>
            <w:r w:rsidRPr="00BC5252">
              <w:rPr>
                <w:sz w:val="16"/>
                <w:szCs w:val="16"/>
              </w:rPr>
              <w:t xml:space="preserve"> cílová skupina</w:t>
            </w:r>
            <w:r>
              <w:rPr>
                <w:sz w:val="16"/>
                <w:szCs w:val="16"/>
              </w:rPr>
              <w:t>/ne</w:t>
            </w:r>
            <w:r w:rsidRPr="00BC5252">
              <w:rPr>
                <w:sz w:val="16"/>
                <w:szCs w:val="16"/>
              </w:rPr>
              <w:t>)</w:t>
            </w: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bl>
    <w:p w:rsidR="0006428A" w:rsidRDefault="0006428A" w:rsidP="0006428A">
      <w:pPr>
        <w:pStyle w:val="Odstavecseseznamem"/>
        <w:ind w:left="709"/>
        <w:jc w:val="both"/>
      </w:pPr>
    </w:p>
    <w:p w:rsidR="005E2487" w:rsidRDefault="00BC5252" w:rsidP="00F750AD">
      <w:pPr>
        <w:pStyle w:val="Odstavecseseznamem"/>
        <w:numPr>
          <w:ilvl w:val="0"/>
          <w:numId w:val="12"/>
        </w:numPr>
        <w:spacing w:after="0"/>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rsidR="00583387" w:rsidRDefault="00583387" w:rsidP="00F750AD">
      <w:pPr>
        <w:pStyle w:val="Odstavecseseznamem"/>
        <w:numPr>
          <w:ilvl w:val="0"/>
          <w:numId w:val="12"/>
        </w:numPr>
        <w:spacing w:after="0"/>
        <w:jc w:val="both"/>
        <w:rPr>
          <w:bCs/>
          <w:color w:val="FF0000"/>
        </w:rPr>
      </w:pPr>
      <w:r w:rsidRPr="00583387">
        <w:rPr>
          <w:bCs/>
          <w:color w:val="FF0000"/>
        </w:rPr>
        <w:t>Popišt</w:t>
      </w:r>
      <w:r>
        <w:rPr>
          <w:bCs/>
          <w:color w:val="FF0000"/>
        </w:rPr>
        <w:t xml:space="preserve">e, kolik vznikne realizací projektu </w:t>
      </w:r>
      <w:r w:rsidR="00562D4E">
        <w:rPr>
          <w:bCs/>
          <w:color w:val="FF0000"/>
        </w:rPr>
        <w:t>nově vytvořených pracovních míst pro cílovou skupinu</w:t>
      </w:r>
      <w:r w:rsidR="00F750AD">
        <w:rPr>
          <w:bCs/>
          <w:color w:val="FF0000"/>
        </w:rPr>
        <w:t xml:space="preserve"> přepočteno na FTE.</w:t>
      </w:r>
    </w:p>
    <w:p w:rsidR="00F750AD" w:rsidRDefault="00F67F4F" w:rsidP="00F750AD">
      <w:pPr>
        <w:pStyle w:val="Odstavecseseznamem"/>
        <w:numPr>
          <w:ilvl w:val="0"/>
          <w:numId w:val="12"/>
        </w:numPr>
        <w:spacing w:after="0"/>
        <w:jc w:val="both"/>
        <w:rPr>
          <w:bCs/>
          <w:color w:val="FF0000"/>
        </w:rPr>
      </w:pPr>
      <w:r>
        <w:rPr>
          <w:bCs/>
          <w:color w:val="FF0000"/>
        </w:rPr>
        <w:t xml:space="preserve">Uveďte </w:t>
      </w:r>
      <w:r w:rsidR="006F5CB7">
        <w:rPr>
          <w:bCs/>
          <w:color w:val="FF0000"/>
        </w:rPr>
        <w:t>podíl zaměstnanců z cílových skupin.</w:t>
      </w:r>
    </w:p>
    <w:p w:rsidR="00F750AD" w:rsidRPr="00F750AD" w:rsidRDefault="00F750AD" w:rsidP="00F750AD">
      <w:pPr>
        <w:pStyle w:val="Odstavecseseznamem"/>
        <w:numPr>
          <w:ilvl w:val="0"/>
          <w:numId w:val="20"/>
        </w:numPr>
        <w:jc w:val="both"/>
        <w:rPr>
          <w:color w:val="FF0000"/>
        </w:rPr>
      </w:pPr>
      <w:r w:rsidRPr="00F750AD">
        <w:rPr>
          <w:color w:val="FF0000"/>
        </w:rPr>
        <w:t>Informace pro hodnocení MAS:</w:t>
      </w:r>
    </w:p>
    <w:p w:rsidR="00F750AD" w:rsidRPr="00F750AD" w:rsidRDefault="00F750AD" w:rsidP="00F750AD">
      <w:pPr>
        <w:pStyle w:val="Odstavecseseznamem"/>
        <w:numPr>
          <w:ilvl w:val="0"/>
          <w:numId w:val="12"/>
        </w:numPr>
        <w:jc w:val="both"/>
        <w:rPr>
          <w:color w:val="FF0000"/>
        </w:rPr>
      </w:pPr>
      <w:r>
        <w:rPr>
          <w:color w:val="FF0000"/>
        </w:rPr>
        <w:t xml:space="preserve">Popis souladu se Strategií komunitně vedeného místního rozvoje území MAS ORLICKO: popsat vazbu na specifický cíl SCLLD </w:t>
      </w:r>
      <w:r w:rsidRPr="00F750AD">
        <w:rPr>
          <w:color w:val="FF0000"/>
        </w:rPr>
        <w:t>1.1.V území jsou realizovány a rozvíjeny služby a aktivity zaměřené na prevenci a omezování projevů sociálního vyloučení mezi obyvatelstvem (opatření 1.1.5. Komplexní podpora rozvoje sociálního podnikání).</w:t>
      </w:r>
      <w:bookmarkStart w:id="4" w:name="_GoBack"/>
      <w:bookmarkEnd w:id="4"/>
    </w:p>
    <w:p w:rsidR="008F61C7" w:rsidRPr="008F61C7" w:rsidRDefault="005E2487" w:rsidP="00F750AD">
      <w:pPr>
        <w:pStyle w:val="Nadpis1"/>
        <w:numPr>
          <w:ilvl w:val="0"/>
          <w:numId w:val="4"/>
        </w:numPr>
        <w:ind w:left="426"/>
        <w:jc w:val="both"/>
      </w:pPr>
      <w:bookmarkStart w:id="5" w:name="_Toc468444770"/>
      <w:r>
        <w:rPr>
          <w:bCs w:val="0"/>
        </w:rPr>
        <w:t>POPIS SOUČASNÉ NABÍDKY A ANALÝZA TRHU</w:t>
      </w:r>
      <w:bookmarkEnd w:id="5"/>
    </w:p>
    <w:p w:rsidR="00A7215E" w:rsidRDefault="00A7215E" w:rsidP="00F750AD">
      <w:pPr>
        <w:pStyle w:val="Odstavecseseznamem"/>
        <w:numPr>
          <w:ilvl w:val="0"/>
          <w:numId w:val="1"/>
        </w:numPr>
        <w:jc w:val="both"/>
      </w:pPr>
      <w:r w:rsidRPr="00C80731">
        <w:t>Popi</w:t>
      </w:r>
      <w:r>
        <w:t>s</w:t>
      </w:r>
      <w:r w:rsidRPr="00C80731">
        <w:t xml:space="preserve"> </w:t>
      </w:r>
      <w:r>
        <w:t xml:space="preserve">nabídky výrobků nebo služeb  </w:t>
      </w:r>
    </w:p>
    <w:p w:rsidR="00A7215E" w:rsidRDefault="00A7215E" w:rsidP="00F750AD">
      <w:pPr>
        <w:pStyle w:val="Odstavecseseznamem"/>
        <w:numPr>
          <w:ilvl w:val="1"/>
          <w:numId w:val="1"/>
        </w:numPr>
        <w:jc w:val="both"/>
      </w:pPr>
      <w:r>
        <w:t xml:space="preserve">Popis současné nabídky výrobků nebo služeb </w:t>
      </w:r>
    </w:p>
    <w:p w:rsidR="00A7215E" w:rsidRDefault="00A7215E" w:rsidP="00F750AD">
      <w:pPr>
        <w:pStyle w:val="Odstavecseseznamem"/>
        <w:numPr>
          <w:ilvl w:val="1"/>
          <w:numId w:val="1"/>
        </w:numPr>
        <w:jc w:val="both"/>
      </w:pPr>
      <w:r>
        <w:t>Popis současné výroby nebo poskytování služeb (výrobní procesy, prostory, zařízení)</w:t>
      </w:r>
    </w:p>
    <w:p w:rsidR="00F94975" w:rsidRDefault="00F94975" w:rsidP="00F750AD">
      <w:pPr>
        <w:pStyle w:val="Odstavecseseznamem"/>
        <w:numPr>
          <w:ilvl w:val="0"/>
          <w:numId w:val="1"/>
        </w:numPr>
        <w:jc w:val="both"/>
      </w:pPr>
      <w:r>
        <w:t>Vymezení a analýza trhu</w:t>
      </w:r>
    </w:p>
    <w:p w:rsidR="00CC23D0" w:rsidRDefault="00625FE2" w:rsidP="00F750AD">
      <w:pPr>
        <w:pStyle w:val="Odstavecseseznamem"/>
        <w:numPr>
          <w:ilvl w:val="0"/>
          <w:numId w:val="10"/>
        </w:numPr>
        <w:spacing w:after="0"/>
        <w:ind w:left="1418" w:hanging="284"/>
        <w:jc w:val="both"/>
      </w:pPr>
      <w:r w:rsidRPr="00204D9A">
        <w:lastRenderedPageBreak/>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rsidR="00CC23D0" w:rsidRPr="00CF2EE9" w:rsidRDefault="00CC23D0" w:rsidP="00F750AD">
      <w:pPr>
        <w:pStyle w:val="Odstavecseseznamem"/>
        <w:numPr>
          <w:ilvl w:val="1"/>
          <w:numId w:val="10"/>
        </w:numPr>
        <w:ind w:left="1418" w:hanging="284"/>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rsidR="00A7215E" w:rsidRDefault="00A7215E" w:rsidP="00F750AD">
      <w:pPr>
        <w:pStyle w:val="Odstavecseseznamem"/>
        <w:numPr>
          <w:ilvl w:val="1"/>
          <w:numId w:val="10"/>
        </w:numPr>
        <w:ind w:left="1418" w:hanging="284"/>
        <w:jc w:val="both"/>
      </w:pPr>
      <w:r>
        <w:t>Možnosti vývoje produktu nebo služby</w:t>
      </w:r>
    </w:p>
    <w:p w:rsidR="00625FE2" w:rsidRDefault="00625FE2" w:rsidP="00F750AD">
      <w:pPr>
        <w:pStyle w:val="Odstavecseseznamem"/>
        <w:numPr>
          <w:ilvl w:val="1"/>
          <w:numId w:val="10"/>
        </w:numPr>
        <w:ind w:left="1418" w:hanging="284"/>
        <w:jc w:val="both"/>
      </w:pPr>
      <w:r>
        <w:t>Geografické vymezení trhu</w:t>
      </w:r>
      <w:r w:rsidR="00280EEE">
        <w:t xml:space="preserve"> – výčet obcí, příp. mapa.</w:t>
      </w:r>
    </w:p>
    <w:p w:rsidR="00B50A72" w:rsidRPr="00EB44D9" w:rsidRDefault="00B50A72" w:rsidP="00F750AD">
      <w:pPr>
        <w:pStyle w:val="Nadpis1"/>
        <w:numPr>
          <w:ilvl w:val="0"/>
          <w:numId w:val="4"/>
        </w:numPr>
        <w:ind w:left="426"/>
        <w:jc w:val="both"/>
      </w:pPr>
      <w:bookmarkStart w:id="6" w:name="_Toc468444771"/>
      <w:r w:rsidRPr="00C33582">
        <w:rPr>
          <w:caps/>
        </w:rPr>
        <w:t>princip</w:t>
      </w:r>
      <w:r w:rsidR="00DC4B0B">
        <w:rPr>
          <w:caps/>
        </w:rPr>
        <w:t>y</w:t>
      </w:r>
      <w:r w:rsidRPr="00C33582">
        <w:rPr>
          <w:caps/>
        </w:rPr>
        <w:t xml:space="preserve"> Sociálního podnikání</w:t>
      </w:r>
      <w:bookmarkEnd w:id="6"/>
      <w:r w:rsidRPr="00C33582">
        <w:rPr>
          <w:caps/>
        </w:rPr>
        <w:t xml:space="preserve"> </w:t>
      </w:r>
    </w:p>
    <w:p w:rsidR="00656C4B" w:rsidRDefault="00656C4B" w:rsidP="009D2B32">
      <w:pPr>
        <w:tabs>
          <w:tab w:val="left" w:pos="709"/>
        </w:tabs>
        <w:spacing w:after="120"/>
        <w:ind w:left="284"/>
        <w:jc w:val="both"/>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na kapitol</w:t>
      </w:r>
      <w:r w:rsidR="00E76D26">
        <w:t>u</w:t>
      </w:r>
      <w:r w:rsidR="00666FAA">
        <w:t xml:space="preserve"> 2.2 Specifických pravidel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rsidR="001D4105" w:rsidRPr="00071F8C" w:rsidRDefault="001D4105" w:rsidP="00B86E77">
      <w:pPr>
        <w:widowControl w:val="0"/>
        <w:overflowPunct w:val="0"/>
        <w:autoSpaceDE w:val="0"/>
        <w:autoSpaceDN w:val="0"/>
        <w:adjustRightInd w:val="0"/>
        <w:spacing w:line="24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rsidR="00975D9E" w:rsidRPr="00805A4B" w:rsidRDefault="00A36CB7" w:rsidP="00F750AD">
      <w:pPr>
        <w:widowControl w:val="0"/>
        <w:numPr>
          <w:ilvl w:val="0"/>
          <w:numId w:val="6"/>
        </w:numPr>
        <w:overflowPunct w:val="0"/>
        <w:autoSpaceDE w:val="0"/>
        <w:autoSpaceDN w:val="0"/>
        <w:adjustRightInd w:val="0"/>
        <w:spacing w:after="0" w:line="24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aměstnávání a sociální začleňování osob ze znevýhodněných skupin znamená zaměstnávání osob definovaných v kapitole 2.3</w:t>
      </w:r>
      <w:r w:rsidR="0033799D">
        <w:rPr>
          <w:rFonts w:eastAsia="Times New Roman" w:cs="Arial"/>
          <w:lang w:eastAsia="cs-CZ"/>
        </w:rPr>
        <w:t xml:space="preserve"> Specifických p</w:t>
      </w:r>
      <w:r w:rsidR="001D4105" w:rsidRPr="00071F8C">
        <w:rPr>
          <w:rFonts w:eastAsia="Times New Roman" w:cs="Arial"/>
          <w:lang w:eastAsia="cs-CZ"/>
        </w:rPr>
        <w:t xml:space="preserve">ravidel - podíl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 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rsidR="001D4105" w:rsidRPr="00071F8C" w:rsidRDefault="001D4105" w:rsidP="001D4105">
      <w:pPr>
        <w:widowControl w:val="0"/>
        <w:overflowPunct w:val="0"/>
        <w:autoSpaceDE w:val="0"/>
        <w:autoSpaceDN w:val="0"/>
        <w:adjustRightInd w:val="0"/>
        <w:ind w:left="726"/>
        <w:contextualSpacing/>
        <w:jc w:val="both"/>
        <w:textAlignment w:val="baseline"/>
        <w:rPr>
          <w:rFonts w:eastAsia="Times New Roman" w:cs="Arial"/>
          <w:lang w:eastAsia="cs-CZ"/>
        </w:rPr>
      </w:pPr>
    </w:p>
    <w:p w:rsidR="001D4105" w:rsidRPr="003443F8" w:rsidRDefault="00A36CB7" w:rsidP="00F750AD">
      <w:pPr>
        <w:widowControl w:val="0"/>
        <w:numPr>
          <w:ilvl w:val="0"/>
          <w:numId w:val="6"/>
        </w:numPr>
        <w:overflowPunct w:val="0"/>
        <w:autoSpaceDE w:val="0"/>
        <w:autoSpaceDN w:val="0"/>
        <w:adjustRightInd w:val="0"/>
        <w:spacing w:after="0" w:line="24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podniku - </w:t>
      </w:r>
      <w:r w:rsidR="001D4105" w:rsidRPr="003443F8">
        <w:rPr>
          <w:rFonts w:cs="Arial"/>
          <w:color w:val="000000"/>
        </w:rPr>
        <w:t>žadatel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rsidR="001D4105" w:rsidRPr="00071F8C" w:rsidRDefault="001D4105" w:rsidP="001D4105">
      <w:pPr>
        <w:widowControl w:val="0"/>
        <w:overflowPunct w:val="0"/>
        <w:autoSpaceDE w:val="0"/>
        <w:autoSpaceDN w:val="0"/>
        <w:adjustRightInd w:val="0"/>
        <w:ind w:left="1080"/>
        <w:contextualSpacing/>
        <w:jc w:val="both"/>
        <w:textAlignment w:val="baseline"/>
        <w:rPr>
          <w:rFonts w:eastAsia="Times New Roman" w:cs="Arial"/>
          <w:lang w:eastAsia="cs-CZ"/>
        </w:rPr>
      </w:pPr>
    </w:p>
    <w:p w:rsidR="001D4105" w:rsidRPr="00071F8C" w:rsidRDefault="001D4105" w:rsidP="00B86E77">
      <w:pPr>
        <w:widowControl w:val="0"/>
        <w:overflowPunct w:val="0"/>
        <w:autoSpaceDE w:val="0"/>
        <w:autoSpaceDN w:val="0"/>
        <w:adjustRightInd w:val="0"/>
        <w:spacing w:line="240" w:lineRule="auto"/>
        <w:ind w:left="363"/>
        <w:jc w:val="both"/>
        <w:textAlignment w:val="baseline"/>
        <w:rPr>
          <w:rFonts w:cs="Arial"/>
          <w:color w:val="000000"/>
        </w:rPr>
      </w:pPr>
      <w:r w:rsidRPr="00071F8C">
        <w:rPr>
          <w:rFonts w:cs="Arial"/>
          <w:color w:val="000000"/>
          <w:u w:val="single"/>
        </w:rPr>
        <w:t>Ekonomický prospěch</w:t>
      </w:r>
    </w:p>
    <w:p w:rsidR="001D4105" w:rsidRDefault="00372322" w:rsidP="00F750AD">
      <w:pPr>
        <w:widowControl w:val="0"/>
        <w:numPr>
          <w:ilvl w:val="0"/>
          <w:numId w:val="7"/>
        </w:numPr>
        <w:overflowPunct w:val="0"/>
        <w:autoSpaceDE w:val="0"/>
        <w:autoSpaceDN w:val="0"/>
        <w:adjustRightInd w:val="0"/>
        <w:spacing w:line="24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rsidR="00B16CBD" w:rsidRPr="00937577" w:rsidRDefault="00B16CBD" w:rsidP="00F750AD">
      <w:pPr>
        <w:widowControl w:val="0"/>
        <w:numPr>
          <w:ilvl w:val="0"/>
          <w:numId w:val="7"/>
        </w:numPr>
        <w:overflowPunct w:val="0"/>
        <w:autoSpaceDE w:val="0"/>
        <w:autoSpaceDN w:val="0"/>
        <w:adjustRightInd w:val="0"/>
        <w:spacing w:line="240" w:lineRule="auto"/>
        <w:jc w:val="both"/>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rsidR="001D4105" w:rsidRPr="00937577" w:rsidRDefault="00D61F3C" w:rsidP="00F750AD">
      <w:pPr>
        <w:widowControl w:val="0"/>
        <w:numPr>
          <w:ilvl w:val="0"/>
          <w:numId w:val="7"/>
        </w:numPr>
        <w:overflowPunct w:val="0"/>
        <w:autoSpaceDE w:val="0"/>
        <w:autoSpaceDN w:val="0"/>
        <w:adjustRightInd w:val="0"/>
        <w:spacing w:line="240" w:lineRule="auto"/>
        <w:jc w:val="both"/>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rsidR="001D4105" w:rsidRPr="00937577"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rsidR="001D4105" w:rsidRPr="00071F8C" w:rsidRDefault="00D61F3C" w:rsidP="00F750AD">
      <w:pPr>
        <w:widowControl w:val="0"/>
        <w:numPr>
          <w:ilvl w:val="0"/>
          <w:numId w:val="8"/>
        </w:numPr>
        <w:overflowPunct w:val="0"/>
        <w:autoSpaceDE w:val="0"/>
        <w:autoSpaceDN w:val="0"/>
        <w:adjustRightInd w:val="0"/>
        <w:spacing w:line="240" w:lineRule="auto"/>
        <w:jc w:val="both"/>
        <w:textAlignment w:val="baseline"/>
        <w:rPr>
          <w:rFonts w:cs="Arial"/>
          <w:color w:val="000000"/>
        </w:rPr>
      </w:pPr>
      <w:r w:rsidRPr="00937577">
        <w:rPr>
          <w:rFonts w:cs="Arial"/>
          <w:color w:val="000000"/>
        </w:rPr>
        <w:lastRenderedPageBreak/>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využívá postupy šetrné k životnímu prostředí</w:t>
      </w:r>
      <w:r w:rsidR="00CE4E6D">
        <w:rPr>
          <w:rFonts w:cs="Arial"/>
          <w:color w:val="000000"/>
        </w:rPr>
        <w:t xml:space="preserve"> žadatel popíše, jak bude naplňovat tento princip.</w:t>
      </w:r>
    </w:p>
    <w:p w:rsidR="001D4105" w:rsidRPr="00CC231C"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rsidR="001D4105" w:rsidRPr="00CC231C" w:rsidRDefault="00BD529F" w:rsidP="00F750AD">
      <w:pPr>
        <w:widowControl w:val="0"/>
        <w:numPr>
          <w:ilvl w:val="0"/>
          <w:numId w:val="9"/>
        </w:numPr>
        <w:overflowPunct w:val="0"/>
        <w:autoSpaceDE w:val="0"/>
        <w:autoSpaceDN w:val="0"/>
        <w:adjustRightInd w:val="0"/>
        <w:spacing w:line="24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sousedním kraji </w:t>
      </w:r>
      <w:r w:rsidR="000D3EC1" w:rsidRPr="00CC231C">
        <w:t xml:space="preserve">vzhledem </w:t>
      </w:r>
      <w:r w:rsidR="00803B71" w:rsidRPr="00CC231C">
        <w:t>k místu realizace</w:t>
      </w:r>
      <w:r w:rsidR="006B55F7" w:rsidRPr="00CC231C">
        <w:t xml:space="preserve"> </w:t>
      </w:r>
      <w:r w:rsidR="00803B71" w:rsidRPr="00CC231C">
        <w:t>projektu</w:t>
      </w:r>
      <w:r w:rsidRPr="00CC231C">
        <w:t xml:space="preserve"> </w:t>
      </w:r>
      <w:r w:rsidR="001D4105" w:rsidRPr="00CC231C">
        <w:rPr>
          <w:rFonts w:cs="Arial"/>
          <w:color w:val="000000"/>
        </w:rPr>
        <w:t>- žadatel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rsidR="001D4105" w:rsidRPr="00C36DCF" w:rsidRDefault="00BD529F" w:rsidP="00F750AD">
      <w:pPr>
        <w:widowControl w:val="0"/>
        <w:numPr>
          <w:ilvl w:val="0"/>
          <w:numId w:val="9"/>
        </w:numPr>
        <w:overflowPunct w:val="0"/>
        <w:autoSpaceDE w:val="0"/>
        <w:autoSpaceDN w:val="0"/>
        <w:adjustRightInd w:val="0"/>
        <w:spacing w:line="240" w:lineRule="auto"/>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zdrojů - podnik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rsidR="00B21112" w:rsidRDefault="00F300F5" w:rsidP="00F750AD">
      <w:pPr>
        <w:pStyle w:val="Nadpis1"/>
        <w:numPr>
          <w:ilvl w:val="0"/>
          <w:numId w:val="4"/>
        </w:numPr>
        <w:ind w:left="426"/>
        <w:jc w:val="both"/>
        <w:rPr>
          <w:caps/>
        </w:rPr>
      </w:pPr>
      <w:bookmarkStart w:id="7" w:name="_Toc468444772"/>
      <w:r>
        <w:rPr>
          <w:caps/>
        </w:rPr>
        <w:t>Podrobný popis projektu</w:t>
      </w:r>
      <w:bookmarkEnd w:id="7"/>
    </w:p>
    <w:p w:rsidR="00B51752" w:rsidRPr="00F750AD" w:rsidRDefault="00B21112" w:rsidP="00F750AD">
      <w:pPr>
        <w:pStyle w:val="Odstavecseseznamem"/>
        <w:numPr>
          <w:ilvl w:val="0"/>
          <w:numId w:val="2"/>
        </w:numPr>
        <w:ind w:left="709" w:hanging="283"/>
        <w:jc w:val="both"/>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r w:rsidR="00F750AD">
        <w:t xml:space="preserve"> </w:t>
      </w:r>
      <w:r w:rsidR="0093765D" w:rsidRPr="00F750AD">
        <w:rPr>
          <w:i/>
          <w:color w:val="FF0000"/>
        </w:rPr>
        <w:t>Žadatel popíše klíčové aktivity v souladu s cíl</w:t>
      </w:r>
      <w:r w:rsidR="004627BA" w:rsidRPr="00F750AD">
        <w:rPr>
          <w:i/>
          <w:color w:val="FF0000"/>
        </w:rPr>
        <w:t>i</w:t>
      </w:r>
      <w:r w:rsidR="0093765D" w:rsidRPr="00F750AD">
        <w:rPr>
          <w:i/>
          <w:color w:val="FF0000"/>
        </w:rPr>
        <w:t xml:space="preserve"> projektu a prokáže mezi nimi jasnou a logickou</w:t>
      </w:r>
      <w:r w:rsidR="00E845E3" w:rsidRPr="00F750AD">
        <w:rPr>
          <w:i/>
          <w:color w:val="FF0000"/>
        </w:rPr>
        <w:t xml:space="preserve"> </w:t>
      </w:r>
      <w:r w:rsidR="0093765D" w:rsidRPr="00F750AD">
        <w:rPr>
          <w:i/>
          <w:color w:val="FF0000"/>
        </w:rPr>
        <w:t>vazbu.</w:t>
      </w:r>
      <w:r w:rsidR="00E845E3" w:rsidRPr="00F750AD">
        <w:rPr>
          <w:i/>
          <w:color w:val="FF0000"/>
        </w:rPr>
        <w:t xml:space="preserve"> </w:t>
      </w:r>
    </w:p>
    <w:p w:rsidR="0050360E" w:rsidRDefault="0050360E" w:rsidP="00F750AD">
      <w:pPr>
        <w:pStyle w:val="Odstavecseseznamem"/>
        <w:numPr>
          <w:ilvl w:val="0"/>
          <w:numId w:val="2"/>
        </w:numPr>
        <w:ind w:left="709" w:hanging="283"/>
        <w:jc w:val="both"/>
      </w:pPr>
      <w:r>
        <w:t>Popis stavební části projektu (je-li v projektu relevantní):</w:t>
      </w:r>
    </w:p>
    <w:p w:rsidR="0050360E" w:rsidRDefault="0050360E" w:rsidP="00F750AD">
      <w:pPr>
        <w:pStyle w:val="Odstavecseseznamem"/>
        <w:numPr>
          <w:ilvl w:val="0"/>
          <w:numId w:val="19"/>
        </w:numPr>
        <w:jc w:val="both"/>
      </w:pPr>
      <w:r>
        <w:t>Informace o stavebním řízení v případě, že součástí projektu jsou stavební práce - popis, výčet, termíny.</w:t>
      </w:r>
    </w:p>
    <w:p w:rsidR="0050360E" w:rsidRDefault="0050360E" w:rsidP="00F750AD">
      <w:pPr>
        <w:pStyle w:val="Odstavecseseznamem"/>
        <w:numPr>
          <w:ilvl w:val="0"/>
          <w:numId w:val="19"/>
        </w:numPr>
        <w:jc w:val="both"/>
      </w:pPr>
      <w:r>
        <w:t>Popis, zda se na žadatele vztahuje/nevztahuje povinnost stavebního povolení či ohlášení.</w:t>
      </w:r>
    </w:p>
    <w:p w:rsidR="0050360E" w:rsidRDefault="0050360E" w:rsidP="00F750AD">
      <w:pPr>
        <w:pStyle w:val="Odstavecseseznamem"/>
        <w:numPr>
          <w:ilvl w:val="0"/>
          <w:numId w:val="19"/>
        </w:numPr>
        <w:jc w:val="both"/>
      </w:pPr>
      <w:r>
        <w:t xml:space="preserve">Popis průběhu stavby, nákup nemovitosti, rekonstrukce, modernizace objektu. </w:t>
      </w:r>
    </w:p>
    <w:p w:rsidR="0050360E" w:rsidRDefault="0050360E" w:rsidP="00F750AD">
      <w:pPr>
        <w:pStyle w:val="Odstavecseseznamem"/>
        <w:numPr>
          <w:ilvl w:val="0"/>
          <w:numId w:val="19"/>
        </w:numPr>
        <w:jc w:val="both"/>
      </w:pPr>
      <w:r>
        <w:t>Pokud je projekt realizován v dlouhodobě nevyužívaných objektech (nad 5 let) nebo je umístěn v brownfieldu, žadatel uvede identifikaci objektu, umístění a popis. Uvede, jakým způsobem proběhne rekultivace objektu a jak bude objekt využíván při realizaci a udržitelnosti projektu.</w:t>
      </w:r>
    </w:p>
    <w:p w:rsidR="0050360E" w:rsidRDefault="0050360E" w:rsidP="00F750AD">
      <w:pPr>
        <w:pStyle w:val="Odstavecseseznamem"/>
        <w:numPr>
          <w:ilvl w:val="0"/>
          <w:numId w:val="2"/>
        </w:numPr>
        <w:ind w:left="709" w:hanging="283"/>
        <w:jc w:val="both"/>
      </w:pPr>
      <w:r>
        <w:t>Technické a technologické řešení projektu:</w:t>
      </w:r>
    </w:p>
    <w:p w:rsidR="0050360E" w:rsidRDefault="0050360E" w:rsidP="00F750AD">
      <w:pPr>
        <w:pStyle w:val="Odstavecseseznamem"/>
        <w:numPr>
          <w:ilvl w:val="0"/>
          <w:numId w:val="19"/>
        </w:numPr>
        <w:jc w:val="both"/>
      </w:pPr>
      <w:r>
        <w:t>T</w:t>
      </w:r>
      <w:r w:rsidRPr="005E5868">
        <w:t>echnologie, technické parametry jednotlivých zařízení, výhody a nevýhody předpokládaných řešení, rizika</w:t>
      </w:r>
      <w:r>
        <w:t>.</w:t>
      </w:r>
      <w:r w:rsidRPr="005E5868">
        <w:t xml:space="preserve"> </w:t>
      </w:r>
    </w:p>
    <w:p w:rsidR="0050360E" w:rsidRDefault="0050360E" w:rsidP="00F750AD">
      <w:pPr>
        <w:pStyle w:val="Odstavecseseznamem"/>
        <w:numPr>
          <w:ilvl w:val="0"/>
          <w:numId w:val="19"/>
        </w:numPr>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rsidR="0050360E" w:rsidRDefault="0050360E" w:rsidP="00F750AD">
      <w:pPr>
        <w:pStyle w:val="Odstavecseseznamem"/>
        <w:numPr>
          <w:ilvl w:val="0"/>
          <w:numId w:val="19"/>
        </w:numPr>
        <w:jc w:val="both"/>
      </w:pPr>
      <w:r>
        <w:t>Popis nákupu a umístění zařízení a vybavení.</w:t>
      </w:r>
    </w:p>
    <w:p w:rsidR="002B2639" w:rsidRDefault="002B2639" w:rsidP="00F750AD">
      <w:pPr>
        <w:pStyle w:val="Odstavecseseznamem"/>
        <w:numPr>
          <w:ilvl w:val="0"/>
          <w:numId w:val="2"/>
        </w:numPr>
        <w:ind w:left="709" w:hanging="283"/>
        <w:jc w:val="both"/>
      </w:pPr>
      <w:r>
        <w:t>popis ukončení realizace projektu, např. kolaudace, uvedení do provozu.</w:t>
      </w:r>
    </w:p>
    <w:p w:rsidR="00407703" w:rsidRDefault="00407703" w:rsidP="002B2639">
      <w:pPr>
        <w:pStyle w:val="Odstavecseseznamem"/>
        <w:ind w:left="1080"/>
        <w:jc w:val="both"/>
      </w:pP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Příprava</w:t>
            </w:r>
          </w:p>
        </w:tc>
      </w:tr>
      <w:tr w:rsidR="00407703" w:rsidRPr="00E20FDB"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rsidR="00407703" w:rsidRPr="00E20FDB" w:rsidRDefault="00407703" w:rsidP="00407703">
            <w:r>
              <w:t xml:space="preserve">přípravné práce v rámci projektu, nákup pozemku apod., podání žádosti, schválení dokumentace, Rozhodnutí o poskytnutí </w:t>
            </w:r>
            <w:r>
              <w:lastRenderedPageBreak/>
              <w:t>dotace</w:t>
            </w:r>
          </w:p>
        </w:tc>
        <w:tc>
          <w:tcPr>
            <w:tcW w:w="1055" w:type="dxa"/>
            <w:tcBorders>
              <w:top w:val="single" w:sz="18" w:space="0" w:color="auto"/>
              <w:left w:val="single" w:sz="18" w:space="0" w:color="auto"/>
            </w:tcBorders>
            <w:noWrap/>
            <w:vAlign w:val="center"/>
          </w:tcPr>
          <w:p w:rsidR="00407703" w:rsidRPr="00E20FDB" w:rsidRDefault="00407703" w:rsidP="00407703"/>
        </w:tc>
        <w:tc>
          <w:tcPr>
            <w:tcW w:w="1263" w:type="dxa"/>
            <w:tcBorders>
              <w:top w:val="single" w:sz="18" w:space="0" w:color="auto"/>
            </w:tcBorders>
            <w:noWrap/>
            <w:vAlign w:val="center"/>
          </w:tcPr>
          <w:p w:rsidR="00407703" w:rsidRPr="00E20FDB" w:rsidRDefault="00407703" w:rsidP="00407703"/>
        </w:tc>
        <w:tc>
          <w:tcPr>
            <w:tcW w:w="3652" w:type="dxa"/>
            <w:tcBorders>
              <w:top w:val="single" w:sz="18" w:space="0" w:color="auto"/>
            </w:tcBorders>
            <w:noWrap/>
            <w:vAlign w:val="center"/>
          </w:tcPr>
          <w:p w:rsidR="00407703" w:rsidRPr="00E20FDB" w:rsidRDefault="00407703" w:rsidP="00407703"/>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rsidTr="00525282">
        <w:trPr>
          <w:trHeight w:val="233"/>
        </w:trPr>
        <w:tc>
          <w:tcPr>
            <w:tcW w:w="2643" w:type="dxa"/>
            <w:tcBorders>
              <w:top w:val="single" w:sz="18" w:space="0" w:color="auto"/>
              <w:bottom w:val="single" w:sz="6" w:space="0" w:color="auto"/>
              <w:right w:val="single" w:sz="18" w:space="0" w:color="auto"/>
            </w:tcBorders>
            <w:noWrap/>
            <w:vAlign w:val="center"/>
          </w:tcPr>
          <w:p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rsidR="00407703" w:rsidRPr="00E20FDB" w:rsidRDefault="00407703" w:rsidP="00407703"/>
        </w:tc>
        <w:tc>
          <w:tcPr>
            <w:tcW w:w="1263" w:type="dxa"/>
            <w:tcBorders>
              <w:top w:val="single" w:sz="18" w:space="0" w:color="auto"/>
            </w:tcBorders>
            <w:noWrap/>
            <w:vAlign w:val="center"/>
          </w:tcPr>
          <w:p w:rsidR="00407703" w:rsidRPr="00E20FDB" w:rsidRDefault="00407703" w:rsidP="00407703"/>
        </w:tc>
        <w:tc>
          <w:tcPr>
            <w:tcW w:w="3652" w:type="dxa"/>
            <w:tcBorders>
              <w:top w:val="single" w:sz="18" w:space="0" w:color="auto"/>
            </w:tcBorders>
            <w:noWrap/>
            <w:vAlign w:val="center"/>
          </w:tcPr>
          <w:p w:rsidR="00407703" w:rsidRPr="00E20FDB" w:rsidRDefault="00407703" w:rsidP="00407703"/>
        </w:tc>
      </w:tr>
      <w:tr w:rsidR="00407703" w:rsidRPr="00E20FDB" w:rsidTr="00525282">
        <w:trPr>
          <w:trHeight w:val="233"/>
        </w:trPr>
        <w:tc>
          <w:tcPr>
            <w:tcW w:w="2643" w:type="dxa"/>
            <w:tcBorders>
              <w:top w:val="single" w:sz="6" w:space="0" w:color="auto"/>
              <w:bottom w:val="single" w:sz="6" w:space="0" w:color="auto"/>
              <w:right w:val="single" w:sz="18" w:space="0" w:color="auto"/>
            </w:tcBorders>
            <w:noWrap/>
            <w:vAlign w:val="center"/>
          </w:tcPr>
          <w:p w:rsidR="00407703" w:rsidRPr="00186113" w:rsidRDefault="00407703" w:rsidP="00407703">
            <w:r w:rsidRPr="00186113">
              <w:t xml:space="preserve">2. etapa projektu </w:t>
            </w:r>
          </w:p>
        </w:tc>
        <w:tc>
          <w:tcPr>
            <w:tcW w:w="1055" w:type="dxa"/>
            <w:tcBorders>
              <w:left w:val="single" w:sz="18" w:space="0" w:color="auto"/>
            </w:tcBorders>
            <w:noWrap/>
            <w:vAlign w:val="center"/>
          </w:tcPr>
          <w:p w:rsidR="00407703" w:rsidRPr="00E20FDB" w:rsidRDefault="00407703" w:rsidP="00407703"/>
        </w:tc>
        <w:tc>
          <w:tcPr>
            <w:tcW w:w="1263" w:type="dxa"/>
            <w:noWrap/>
            <w:vAlign w:val="center"/>
          </w:tcPr>
          <w:p w:rsidR="00407703" w:rsidRPr="00E20FDB" w:rsidRDefault="00407703" w:rsidP="00407703"/>
        </w:tc>
        <w:tc>
          <w:tcPr>
            <w:tcW w:w="3652" w:type="dxa"/>
            <w:noWrap/>
            <w:vAlign w:val="center"/>
          </w:tcPr>
          <w:p w:rsidR="00407703" w:rsidRPr="00E20FDB" w:rsidRDefault="00407703" w:rsidP="00407703"/>
        </w:tc>
      </w:tr>
      <w:tr w:rsidR="00407703" w:rsidRPr="00E20FDB" w:rsidTr="00525282">
        <w:trPr>
          <w:trHeight w:val="233"/>
        </w:trPr>
        <w:tc>
          <w:tcPr>
            <w:tcW w:w="2643" w:type="dxa"/>
            <w:tcBorders>
              <w:top w:val="single" w:sz="6" w:space="0" w:color="auto"/>
              <w:bottom w:val="single" w:sz="18" w:space="0" w:color="auto"/>
              <w:right w:val="single" w:sz="18" w:space="0" w:color="auto"/>
            </w:tcBorders>
            <w:noWrap/>
            <w:vAlign w:val="center"/>
          </w:tcPr>
          <w:p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rsidR="00407703" w:rsidRPr="00E20FDB" w:rsidRDefault="00407703" w:rsidP="00407703"/>
        </w:tc>
        <w:tc>
          <w:tcPr>
            <w:tcW w:w="1263" w:type="dxa"/>
            <w:tcBorders>
              <w:bottom w:val="single" w:sz="18" w:space="0" w:color="auto"/>
            </w:tcBorders>
            <w:noWrap/>
            <w:vAlign w:val="center"/>
          </w:tcPr>
          <w:p w:rsidR="00407703" w:rsidRPr="00E20FDB" w:rsidRDefault="00407703" w:rsidP="00407703"/>
        </w:tc>
        <w:tc>
          <w:tcPr>
            <w:tcW w:w="3652" w:type="dxa"/>
            <w:tcBorders>
              <w:bottom w:val="single" w:sz="18" w:space="0" w:color="auto"/>
            </w:tcBorders>
            <w:noWrap/>
            <w:vAlign w:val="center"/>
          </w:tcPr>
          <w:p w:rsidR="00407703" w:rsidRPr="00E20FDB" w:rsidRDefault="00407703" w:rsidP="00407703"/>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Udržitelnost</w:t>
            </w:r>
          </w:p>
        </w:tc>
      </w:tr>
      <w:tr w:rsidR="00407703" w:rsidRPr="00E20FDB" w:rsidTr="00525282">
        <w:trPr>
          <w:trHeight w:val="233"/>
        </w:trPr>
        <w:tc>
          <w:tcPr>
            <w:tcW w:w="2643" w:type="dxa"/>
            <w:tcBorders>
              <w:top w:val="single" w:sz="18" w:space="0" w:color="auto"/>
              <w:bottom w:val="single" w:sz="18" w:space="0" w:color="auto"/>
              <w:right w:val="single" w:sz="18" w:space="0" w:color="auto"/>
            </w:tcBorders>
            <w:noWrap/>
            <w:vAlign w:val="center"/>
          </w:tcPr>
          <w:p w:rsidR="00407703" w:rsidRPr="00E20FDB" w:rsidRDefault="00407703" w:rsidP="00407703">
            <w:r>
              <w:t xml:space="preserve">naplnění a udržitelnost 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rsidR="00407703" w:rsidRPr="00E20FDB" w:rsidRDefault="00407703" w:rsidP="00407703"/>
        </w:tc>
        <w:tc>
          <w:tcPr>
            <w:tcW w:w="1263" w:type="dxa"/>
            <w:tcBorders>
              <w:top w:val="single" w:sz="18" w:space="0" w:color="auto"/>
              <w:bottom w:val="single" w:sz="18" w:space="0" w:color="auto"/>
            </w:tcBorders>
            <w:noWrap/>
            <w:vAlign w:val="center"/>
          </w:tcPr>
          <w:p w:rsidR="00407703" w:rsidRPr="00E20FDB" w:rsidRDefault="00407703" w:rsidP="00407703"/>
        </w:tc>
        <w:tc>
          <w:tcPr>
            <w:tcW w:w="3652" w:type="dxa"/>
            <w:tcBorders>
              <w:top w:val="single" w:sz="18" w:space="0" w:color="auto"/>
              <w:bottom w:val="single" w:sz="18" w:space="0" w:color="auto"/>
            </w:tcBorders>
            <w:noWrap/>
            <w:vAlign w:val="center"/>
          </w:tcPr>
          <w:p w:rsidR="00407703" w:rsidRPr="00E20FDB" w:rsidRDefault="00407703" w:rsidP="00407703"/>
        </w:tc>
      </w:tr>
    </w:tbl>
    <w:p w:rsidR="00525282" w:rsidRDefault="00525282" w:rsidP="00525282">
      <w:pPr>
        <w:pStyle w:val="Odstavecseseznamem"/>
        <w:ind w:left="709"/>
        <w:jc w:val="both"/>
      </w:pPr>
    </w:p>
    <w:p w:rsidR="00000036" w:rsidRPr="00000036" w:rsidRDefault="00000036" w:rsidP="00F750AD">
      <w:pPr>
        <w:pStyle w:val="Odstavecseseznamem"/>
        <w:numPr>
          <w:ilvl w:val="0"/>
          <w:numId w:val="1"/>
        </w:numPr>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rsidR="002B2639" w:rsidRPr="002B2639" w:rsidRDefault="002B2639" w:rsidP="00F750AD">
      <w:pPr>
        <w:pStyle w:val="Odstavecseseznamem"/>
        <w:numPr>
          <w:ilvl w:val="0"/>
          <w:numId w:val="1"/>
        </w:numPr>
        <w:jc w:val="both"/>
      </w:pPr>
      <w:r>
        <w:rPr>
          <w:bCs/>
        </w:rPr>
        <w:t>I</w:t>
      </w:r>
      <w:r w:rsidRPr="006F04C5">
        <w:rPr>
          <w:bCs/>
        </w:rPr>
        <w:t>ndikátor</w:t>
      </w:r>
      <w:r>
        <w:rPr>
          <w:bCs/>
        </w:rPr>
        <w:t>y:</w:t>
      </w:r>
    </w:p>
    <w:p w:rsidR="002B2639" w:rsidRPr="002B2639" w:rsidRDefault="002B2639" w:rsidP="00F750AD">
      <w:pPr>
        <w:pStyle w:val="Odstavecseseznamem"/>
        <w:numPr>
          <w:ilvl w:val="1"/>
          <w:numId w:val="1"/>
        </w:numPr>
        <w:jc w:val="both"/>
      </w:pPr>
      <w:r>
        <w:rPr>
          <w:bCs/>
        </w:rPr>
        <w:t>Počáteční a cílová hodnota indikátorů,</w:t>
      </w:r>
    </w:p>
    <w:p w:rsidR="002B2639" w:rsidRPr="006F04C5" w:rsidRDefault="002B2639" w:rsidP="00F750AD">
      <w:pPr>
        <w:pStyle w:val="Odstavecseseznamem"/>
        <w:numPr>
          <w:ilvl w:val="1"/>
          <w:numId w:val="1"/>
        </w:numPr>
        <w:jc w:val="both"/>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říloha č. 4 Specifických pravidel</w:t>
      </w:r>
      <w:r>
        <w:rPr>
          <w:bCs/>
        </w:rPr>
        <w:t>):</w:t>
      </w:r>
    </w:p>
    <w:p w:rsidR="002B2639" w:rsidRPr="006F04C5" w:rsidRDefault="002B2639" w:rsidP="00F750AD">
      <w:pPr>
        <w:pStyle w:val="Odstavecseseznamem"/>
        <w:numPr>
          <w:ilvl w:val="0"/>
          <w:numId w:val="16"/>
        </w:numPr>
        <w:spacing w:after="0"/>
        <w:ind w:right="170"/>
        <w:jc w:val="both"/>
      </w:pPr>
      <w:r w:rsidRPr="00F64BDE">
        <w:rPr>
          <w:bCs/>
        </w:rPr>
        <w:t>1 04 00 Zvýšení zaměstnanosti v podporovaných podnicích</w:t>
      </w:r>
      <w:r w:rsidRPr="006F04C5">
        <w:t xml:space="preserve"> </w:t>
      </w:r>
    </w:p>
    <w:p w:rsidR="002B2639" w:rsidRDefault="002B2639" w:rsidP="00F750AD">
      <w:pPr>
        <w:pStyle w:val="Odstavecseseznamem"/>
        <w:numPr>
          <w:ilvl w:val="0"/>
          <w:numId w:val="16"/>
        </w:numPr>
        <w:spacing w:after="0"/>
        <w:jc w:val="both"/>
        <w:rPr>
          <w:bCs/>
        </w:rPr>
      </w:pPr>
      <w:r w:rsidRPr="00F64BDE">
        <w:rPr>
          <w:bCs/>
        </w:rPr>
        <w:t>1</w:t>
      </w:r>
      <w:r>
        <w:rPr>
          <w:bCs/>
        </w:rPr>
        <w:t xml:space="preserve"> </w:t>
      </w:r>
      <w:r w:rsidRPr="00F64BDE">
        <w:rPr>
          <w:bCs/>
        </w:rPr>
        <w:t>04 03 Zvýšení zaměstnanosti v podporovaných podnicích se zaměřením na znevýhodněné skupiny</w:t>
      </w:r>
    </w:p>
    <w:p w:rsidR="002B2639" w:rsidRDefault="002B2639" w:rsidP="00F750AD">
      <w:pPr>
        <w:pStyle w:val="Odstavecseseznamem"/>
        <w:numPr>
          <w:ilvl w:val="0"/>
          <w:numId w:val="16"/>
        </w:numPr>
        <w:spacing w:after="0"/>
        <w:jc w:val="both"/>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rsidR="002B2639" w:rsidRDefault="002B2639" w:rsidP="00F750AD">
      <w:pPr>
        <w:pStyle w:val="Odstavecseseznamem"/>
        <w:numPr>
          <w:ilvl w:val="1"/>
          <w:numId w:val="1"/>
        </w:numPr>
        <w:jc w:val="both"/>
        <w:rPr>
          <w:bCs/>
        </w:rPr>
      </w:pPr>
      <w:r>
        <w:rPr>
          <w:bCs/>
        </w:rPr>
        <w:t>Vazba indikátorů na cíle projektu a podporované aktivity.</w:t>
      </w:r>
    </w:p>
    <w:p w:rsidR="00B21112" w:rsidRPr="00C22BAB" w:rsidRDefault="00B21112" w:rsidP="00F750AD">
      <w:pPr>
        <w:pStyle w:val="Odstavecseseznamem"/>
        <w:numPr>
          <w:ilvl w:val="0"/>
          <w:numId w:val="11"/>
        </w:numPr>
        <w:ind w:left="709" w:hanging="425"/>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rsidR="00A32C75" w:rsidRPr="0064394B" w:rsidRDefault="00A32C75" w:rsidP="00F750AD">
      <w:pPr>
        <w:pStyle w:val="Nadpis1"/>
        <w:numPr>
          <w:ilvl w:val="0"/>
          <w:numId w:val="4"/>
        </w:numPr>
        <w:ind w:left="426"/>
        <w:jc w:val="both"/>
        <w:rPr>
          <w:caps/>
        </w:rPr>
      </w:pPr>
      <w:bookmarkStart w:id="8" w:name="_Toc468444773"/>
      <w:r w:rsidRPr="0064394B">
        <w:rPr>
          <w:caps/>
        </w:rPr>
        <w:t>Management projektu a řízení lidských zdrojů</w:t>
      </w:r>
      <w:bookmarkEnd w:id="8"/>
    </w:p>
    <w:p w:rsidR="003903CB" w:rsidRDefault="009957E3" w:rsidP="00F750AD">
      <w:pPr>
        <w:pStyle w:val="Odstavecseseznamem"/>
        <w:numPr>
          <w:ilvl w:val="0"/>
          <w:numId w:val="2"/>
        </w:numPr>
        <w:ind w:left="709" w:hanging="283"/>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rsidR="00925DDB" w:rsidRDefault="00925DDB" w:rsidP="00F750AD">
      <w:pPr>
        <w:pStyle w:val="Odstavecseseznamem"/>
        <w:numPr>
          <w:ilvl w:val="0"/>
          <w:numId w:val="2"/>
        </w:numPr>
        <w:ind w:left="709" w:hanging="283"/>
        <w:jc w:val="both"/>
      </w:pPr>
      <w:r>
        <w:t>Popis počtu pracovníků a výše jejich úvazků, stručné náplně práce, systém motivace.</w:t>
      </w:r>
    </w:p>
    <w:p w:rsidR="003903CB" w:rsidRDefault="008351AD" w:rsidP="00F750AD">
      <w:pPr>
        <w:pStyle w:val="Nadpis1"/>
        <w:numPr>
          <w:ilvl w:val="0"/>
          <w:numId w:val="4"/>
        </w:numPr>
        <w:ind w:left="426"/>
        <w:jc w:val="both"/>
        <w:rPr>
          <w:caps/>
        </w:rPr>
      </w:pPr>
      <w:bookmarkStart w:id="9" w:name="_Toc468444774"/>
      <w:r w:rsidRPr="001D7CAC">
        <w:rPr>
          <w:caps/>
        </w:rPr>
        <w:lastRenderedPageBreak/>
        <w:t>Způsob stanovení cen do rozpočtu</w:t>
      </w:r>
      <w:r>
        <w:rPr>
          <w:caps/>
        </w:rPr>
        <w:t xml:space="preserve"> projektu</w:t>
      </w:r>
      <w:bookmarkEnd w:id="9"/>
    </w:p>
    <w:p w:rsidR="006C45E2" w:rsidRPr="00525282" w:rsidRDefault="006C45E2" w:rsidP="006C45E2">
      <w:pPr>
        <w:jc w:val="both"/>
      </w:pPr>
      <w:r w:rsidRPr="00525282">
        <w:t>Způsoby stanovení cen do rozpočtu projektu mimo stavební práce</w:t>
      </w:r>
    </w:p>
    <w:p w:rsidR="006C45E2" w:rsidRPr="00525282" w:rsidRDefault="006C45E2" w:rsidP="00F750AD">
      <w:pPr>
        <w:pStyle w:val="Odstavecseseznamem"/>
        <w:numPr>
          <w:ilvl w:val="0"/>
          <w:numId w:val="13"/>
        </w:numPr>
        <w:jc w:val="both"/>
      </w:pPr>
      <w:r w:rsidRPr="00525282">
        <w:t xml:space="preserve">V případě, že zadávací/výběrové řízení nebylo zahájeno (dále také „nezahájená zakázka“), žadatel stanoví cenu na základě předpokládané hodnoty zakázky. </w:t>
      </w:r>
    </w:p>
    <w:p w:rsidR="006C45E2" w:rsidRPr="00525282" w:rsidRDefault="006C45E2" w:rsidP="006C45E2">
      <w:pPr>
        <w:pStyle w:val="Odstavecseseznamem"/>
        <w:jc w:val="both"/>
      </w:pPr>
      <w:r w:rsidRPr="00525282">
        <w:t>V případě, že zadávací/výběrové řízení bylo zahájeno a nebylo ukončeno (dále také „zahájená zakázka“), žadatel stanoví cenu na základě předpokládané hodnoty zakázky.</w:t>
      </w:r>
    </w:p>
    <w:p w:rsidR="006C45E2" w:rsidRPr="00525282" w:rsidRDefault="006C45E2" w:rsidP="00F750AD">
      <w:pPr>
        <w:pStyle w:val="Odstavecseseznamem"/>
        <w:numPr>
          <w:ilvl w:val="0"/>
          <w:numId w:val="13"/>
        </w:numPr>
        <w:jc w:val="both"/>
      </w:pPr>
      <w:r w:rsidRPr="00525282">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6C45E2" w:rsidRPr="00525282" w:rsidRDefault="006C45E2" w:rsidP="00F750AD">
      <w:pPr>
        <w:pStyle w:val="Odstavecseseznamem"/>
        <w:numPr>
          <w:ilvl w:val="0"/>
          <w:numId w:val="13"/>
        </w:numPr>
        <w:jc w:val="both"/>
      </w:pPr>
      <w:r w:rsidRPr="00525282">
        <w:t>Stanovení ceny přímých nákupů do 100 000 Kč bez DPH žadatel nepředkládá.</w:t>
      </w:r>
    </w:p>
    <w:p w:rsidR="006C45E2" w:rsidRPr="00525282" w:rsidRDefault="006C45E2" w:rsidP="006C45E2">
      <w:pPr>
        <w:jc w:val="both"/>
      </w:pPr>
      <w:r w:rsidRPr="00525282">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3.6</w:t>
      </w:r>
      <w:r w:rsidRPr="00525282">
        <w:t xml:space="preserve"> Povinné přílohy k žádosti o podporu) </w:t>
      </w:r>
    </w:p>
    <w:p w:rsidR="006C45E2" w:rsidRPr="00525282" w:rsidRDefault="006C45E2" w:rsidP="00F750AD">
      <w:pPr>
        <w:pStyle w:val="Odstavecseseznamem"/>
        <w:numPr>
          <w:ilvl w:val="0"/>
          <w:numId w:val="15"/>
        </w:numPr>
        <w:ind w:left="426" w:hanging="426"/>
        <w:jc w:val="both"/>
        <w:rPr>
          <w:b/>
        </w:rPr>
      </w:pPr>
      <w:r w:rsidRPr="00525282">
        <w:rPr>
          <w:b/>
        </w:rPr>
        <w:t>Stanovení cen do rozpočtu projektu</w:t>
      </w:r>
    </w:p>
    <w:p w:rsidR="006C45E2" w:rsidRPr="00525282" w:rsidRDefault="006C45E2" w:rsidP="00F750AD">
      <w:pPr>
        <w:pStyle w:val="Odstavecseseznamem"/>
        <w:numPr>
          <w:ilvl w:val="0"/>
          <w:numId w:val="14"/>
        </w:numPr>
        <w:jc w:val="both"/>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rsidR="006C45E2" w:rsidRPr="00525282" w:rsidRDefault="006C45E2" w:rsidP="00F750AD">
      <w:pPr>
        <w:pStyle w:val="Odstavecseseznamem"/>
        <w:numPr>
          <w:ilvl w:val="0"/>
          <w:numId w:val="14"/>
        </w:numPr>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rsidR="006C45E2" w:rsidRPr="00525282" w:rsidRDefault="006C45E2" w:rsidP="00F750AD">
      <w:pPr>
        <w:pStyle w:val="Odstavecseseznamem"/>
        <w:numPr>
          <w:ilvl w:val="0"/>
          <w:numId w:val="14"/>
        </w:numPr>
        <w:jc w:val="both"/>
      </w:pPr>
      <w:r w:rsidRPr="00525282">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6C45E2" w:rsidRPr="00525282" w:rsidRDefault="006C45E2" w:rsidP="00F750AD">
      <w:pPr>
        <w:pStyle w:val="Odstavecseseznamem"/>
        <w:numPr>
          <w:ilvl w:val="1"/>
          <w:numId w:val="14"/>
        </w:numPr>
        <w:jc w:val="both"/>
      </w:pPr>
      <w:r w:rsidRPr="00525282">
        <w:t>uváděná cenová úroveň je stále aktuální,</w:t>
      </w:r>
    </w:p>
    <w:p w:rsidR="006C45E2" w:rsidRPr="00525282" w:rsidRDefault="006C45E2" w:rsidP="00F750AD">
      <w:pPr>
        <w:pStyle w:val="Odstavecseseznamem"/>
        <w:numPr>
          <w:ilvl w:val="1"/>
          <w:numId w:val="14"/>
        </w:numPr>
        <w:jc w:val="both"/>
      </w:pPr>
      <w:r w:rsidRPr="00525282">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6C45E2" w:rsidRPr="00525282" w:rsidRDefault="006C45E2" w:rsidP="00F750AD">
      <w:pPr>
        <w:pStyle w:val="Odstavecseseznamem"/>
        <w:numPr>
          <w:ilvl w:val="0"/>
          <w:numId w:val="14"/>
        </w:numPr>
        <w:jc w:val="both"/>
      </w:pPr>
      <w:r w:rsidRPr="00525282">
        <w:t xml:space="preserve">Předpokládané ceny </w:t>
      </w:r>
      <w:r w:rsidRPr="00525282">
        <w:rPr>
          <w:b/>
        </w:rPr>
        <w:t>hlavních aktivit projektu</w:t>
      </w:r>
      <w:r w:rsidRPr="00525282">
        <w:t xml:space="preserve"> (mimo stavební práce) může žadatel stanovit:</w:t>
      </w:r>
    </w:p>
    <w:p w:rsidR="006C45E2" w:rsidRPr="00525282" w:rsidRDefault="006C45E2" w:rsidP="00F750AD">
      <w:pPr>
        <w:pStyle w:val="Odstavecseseznamem"/>
        <w:numPr>
          <w:ilvl w:val="1"/>
          <w:numId w:val="14"/>
        </w:numPr>
        <w:jc w:val="both"/>
      </w:pPr>
      <w:r w:rsidRPr="00525282">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6C45E2" w:rsidRPr="00525282" w:rsidRDefault="006C45E2" w:rsidP="00F750AD">
      <w:pPr>
        <w:pStyle w:val="Odstavecseseznamem"/>
        <w:numPr>
          <w:ilvl w:val="1"/>
          <w:numId w:val="14"/>
        </w:numPr>
        <w:jc w:val="both"/>
      </w:pPr>
      <w:r w:rsidRPr="00525282">
        <w:t xml:space="preserve">na základě údajů a informací získaných z ceníků stejného či obdobného plnění, volně dostupných na internetu, jako zdroj postačí jeden ceník, pokud je to možné, je vhodné vycházet z několika ceníků; </w:t>
      </w:r>
    </w:p>
    <w:p w:rsidR="006C45E2" w:rsidRPr="00525282" w:rsidRDefault="006C45E2" w:rsidP="00F750AD">
      <w:pPr>
        <w:pStyle w:val="Odstavecseseznamem"/>
        <w:numPr>
          <w:ilvl w:val="1"/>
          <w:numId w:val="14"/>
        </w:numPr>
        <w:jc w:val="both"/>
      </w:pPr>
      <w:r w:rsidRPr="00525282">
        <w:lastRenderedPageBreak/>
        <w:t xml:space="preserve">na základě údajů a informací o realizovaných zakázkách se stejným či obdobným předmětem plnění – může se jednat o zakázky žadatele, popř. jiné osoby, za předpokladu, že </w:t>
      </w:r>
    </w:p>
    <w:p w:rsidR="006C45E2" w:rsidRPr="00525282" w:rsidRDefault="006C45E2" w:rsidP="00F750AD">
      <w:pPr>
        <w:pStyle w:val="Odstavecseseznamem"/>
        <w:numPr>
          <w:ilvl w:val="2"/>
          <w:numId w:val="14"/>
        </w:numPr>
        <w:jc w:val="both"/>
      </w:pPr>
      <w:r w:rsidRPr="00525282">
        <w:t>žadatel uvede identifikaci zakázky, data uzavření smlouvy, předmětu plnění, smluvní cenu a identifikaci dodavatele,</w:t>
      </w:r>
    </w:p>
    <w:p w:rsidR="006C45E2" w:rsidRPr="00525282" w:rsidRDefault="006C45E2" w:rsidP="00F750AD">
      <w:pPr>
        <w:pStyle w:val="Odstavecseseznamem"/>
        <w:numPr>
          <w:ilvl w:val="1"/>
          <w:numId w:val="14"/>
        </w:numPr>
        <w:jc w:val="both"/>
      </w:pPr>
      <w:r w:rsidRPr="00525282">
        <w:t>na základě údajů a informací získaných jiným vhodným způsobem,</w:t>
      </w:r>
    </w:p>
    <w:p w:rsidR="006C45E2" w:rsidRPr="00525282" w:rsidRDefault="006C45E2" w:rsidP="00F750AD">
      <w:pPr>
        <w:pStyle w:val="Odstavecseseznamem"/>
        <w:numPr>
          <w:ilvl w:val="2"/>
          <w:numId w:val="14"/>
        </w:numPr>
        <w:jc w:val="both"/>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6C45E2" w:rsidRPr="00525282" w:rsidRDefault="006C45E2" w:rsidP="00F750AD">
      <w:pPr>
        <w:pStyle w:val="Odstavecseseznamem"/>
        <w:numPr>
          <w:ilvl w:val="1"/>
          <w:numId w:val="14"/>
        </w:numPr>
        <w:jc w:val="both"/>
      </w:pPr>
      <w:r w:rsidRPr="00525282">
        <w:t>doložením expertního posudku.</w:t>
      </w:r>
    </w:p>
    <w:p w:rsidR="006C45E2" w:rsidRPr="00525282" w:rsidRDefault="006C45E2" w:rsidP="00F750AD">
      <w:pPr>
        <w:pStyle w:val="Odstavecseseznamem"/>
        <w:numPr>
          <w:ilvl w:val="0"/>
          <w:numId w:val="14"/>
        </w:numPr>
        <w:jc w:val="both"/>
      </w:pPr>
      <w:r w:rsidRPr="00525282">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6C45E2" w:rsidRPr="00525282" w:rsidRDefault="006C45E2" w:rsidP="00F750AD">
      <w:pPr>
        <w:pStyle w:val="Odstavecseseznamem"/>
        <w:numPr>
          <w:ilvl w:val="0"/>
          <w:numId w:val="14"/>
        </w:numPr>
        <w:jc w:val="both"/>
      </w:pPr>
      <w:r w:rsidRPr="00525282">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6C45E2" w:rsidRPr="00525282" w:rsidRDefault="006C45E2" w:rsidP="00F750AD">
      <w:pPr>
        <w:pStyle w:val="Odstavecseseznamem"/>
        <w:numPr>
          <w:ilvl w:val="0"/>
          <w:numId w:val="14"/>
        </w:numPr>
        <w:jc w:val="both"/>
      </w:pPr>
      <w:r w:rsidRPr="00525282">
        <w:t xml:space="preserve">Stanovení ceny pro každý výdaj nad 100 000 Kč bez DPH uvede žadatel tabulce. Tabulku zpracovává pro každý výdaj položkového rozpočtu zvlášť. </w:t>
      </w:r>
    </w:p>
    <w:p w:rsidR="006C45E2" w:rsidRPr="00525282" w:rsidRDefault="006C45E2" w:rsidP="006C45E2">
      <w:pPr>
        <w:pStyle w:val="Odstavecseseznamem"/>
        <w:jc w:val="both"/>
      </w:pPr>
    </w:p>
    <w:p w:rsidR="006C45E2" w:rsidRPr="00525282" w:rsidRDefault="006C45E2" w:rsidP="006C45E2">
      <w:pPr>
        <w:pStyle w:val="Odstavecseseznamem"/>
        <w:ind w:left="0"/>
        <w:jc w:val="both"/>
      </w:pPr>
      <w:r w:rsidRPr="00525282">
        <w:t>Stanovení cen do rozpočtu projektu:</w:t>
      </w:r>
    </w:p>
    <w:p w:rsidR="006C45E2" w:rsidRPr="00525282" w:rsidRDefault="006C45E2" w:rsidP="006C45E2">
      <w:pPr>
        <w:pStyle w:val="Odstavecseseznamem"/>
        <w:ind w:left="-11"/>
        <w:jc w:val="both"/>
      </w:pPr>
      <w:r w:rsidRPr="00525282">
        <w:object w:dxaOrig="15384"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50.25pt" o:ole="">
            <v:imagedata r:id="rId8" o:title=""/>
          </v:shape>
          <o:OLEObject Type="Embed" ProgID="Excel.Sheet.12" ShapeID="_x0000_i1025" DrawAspect="Content" ObjectID="_1578140782" r:id="rId9"/>
        </w:object>
      </w:r>
      <w:r w:rsidRPr="00525282">
        <w:fldChar w:fldCharType="begin"/>
      </w:r>
      <w:r w:rsidRPr="00525282">
        <w:instrText xml:space="preserve"> LINK Excel.Sheet.12 F:\\CRR\\vzorove-tabulky-ceny.xlsx "vzor - ceny!R4C1:R10C9" \a \f 4 \h  \* MERGEFORMAT </w:instrText>
      </w:r>
      <w:r w:rsidRPr="00525282">
        <w:fldChar w:fldCharType="separate"/>
      </w:r>
    </w:p>
    <w:p w:rsidR="006C45E2" w:rsidRPr="00525282" w:rsidRDefault="006C45E2" w:rsidP="006C45E2">
      <w:pPr>
        <w:pStyle w:val="Odstavecseseznamem"/>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rsidR="006C45E2" w:rsidRPr="00525282" w:rsidRDefault="006C45E2" w:rsidP="006C45E2">
      <w:pPr>
        <w:pStyle w:val="Odstavecseseznamem"/>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rsidR="006C45E2" w:rsidRPr="00525282" w:rsidRDefault="006C45E2" w:rsidP="006C45E2">
      <w:pPr>
        <w:jc w:val="both"/>
        <w:rPr>
          <w:sz w:val="16"/>
          <w:szCs w:val="16"/>
          <w:vertAlign w:val="superscript"/>
        </w:rPr>
      </w:pPr>
      <w:r w:rsidRPr="00525282">
        <w:rPr>
          <w:sz w:val="16"/>
          <w:szCs w:val="16"/>
          <w:vertAlign w:val="superscript"/>
        </w:rPr>
        <w:t xml:space="preserve">3) </w:t>
      </w:r>
      <w:r w:rsidRPr="00525282">
        <w:rPr>
          <w:sz w:val="16"/>
          <w:szCs w:val="16"/>
        </w:rPr>
        <w:t>pokud je relevantní</w:t>
      </w:r>
    </w:p>
    <w:p w:rsidR="006C45E2" w:rsidRPr="00525282" w:rsidRDefault="006C45E2" w:rsidP="006C45E2">
      <w:pPr>
        <w:pStyle w:val="Odstavecseseznamem"/>
        <w:ind w:left="0"/>
        <w:jc w:val="both"/>
      </w:pPr>
      <w:r w:rsidRPr="00525282">
        <w:t xml:space="preserve">Komentář ke stanovení ceny do rozpočtu projektu (pokud je relevantní). </w:t>
      </w:r>
    </w:p>
    <w:p w:rsidR="006C45E2" w:rsidRPr="00525282" w:rsidRDefault="006C45E2" w:rsidP="006C45E2">
      <w:pPr>
        <w:pStyle w:val="Odstavecseseznamem"/>
        <w:ind w:left="0"/>
        <w:jc w:val="both"/>
      </w:pPr>
    </w:p>
    <w:p w:rsidR="006C45E2" w:rsidRPr="00525282" w:rsidRDefault="006C45E2" w:rsidP="006C45E2">
      <w:pPr>
        <w:pStyle w:val="Odstavecseseznamem"/>
        <w:ind w:left="709"/>
        <w:jc w:val="both"/>
      </w:pPr>
      <w:r w:rsidRPr="00525282">
        <w:fldChar w:fldCharType="end"/>
      </w:r>
    </w:p>
    <w:p w:rsidR="006C45E2" w:rsidRPr="00525282" w:rsidRDefault="006C45E2" w:rsidP="00F750AD">
      <w:pPr>
        <w:pStyle w:val="Odstavecseseznamem"/>
        <w:numPr>
          <w:ilvl w:val="0"/>
          <w:numId w:val="15"/>
        </w:numPr>
        <w:ind w:left="426" w:hanging="426"/>
        <w:jc w:val="both"/>
        <w:rPr>
          <w:b/>
        </w:rPr>
      </w:pPr>
      <w:r w:rsidRPr="00525282">
        <w:rPr>
          <w:b/>
        </w:rPr>
        <w:t>Způsob stanovení cen do rozpočtu na základě výsledku stanovení předpokládané hodnoty zakázky</w:t>
      </w:r>
    </w:p>
    <w:p w:rsidR="006C45E2" w:rsidRPr="00525282" w:rsidRDefault="006C45E2" w:rsidP="00F750AD">
      <w:pPr>
        <w:pStyle w:val="Odstavecseseznamem"/>
        <w:numPr>
          <w:ilvl w:val="0"/>
          <w:numId w:val="14"/>
        </w:numPr>
        <w:jc w:val="both"/>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 xml:space="preserve">zákon č. 137/2006 Sb., o veřejných zakázkách, ve znění pozdějších předpisů, </w:t>
      </w:r>
      <w:r w:rsidR="00E37189" w:rsidRPr="00525282">
        <w:lastRenderedPageBreak/>
        <w:t>zákon č. 134/2016 Sb., o zadávání veřejných zakázek nebo Metodický pokyn pro oblast zadávání zakázek pro 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6C45E2" w:rsidRPr="00525282" w:rsidRDefault="006C45E2" w:rsidP="00F750AD">
      <w:pPr>
        <w:pStyle w:val="Odstavecseseznamem"/>
        <w:numPr>
          <w:ilvl w:val="0"/>
          <w:numId w:val="14"/>
        </w:numPr>
        <w:jc w:val="both"/>
      </w:pPr>
      <w:r w:rsidRPr="00525282">
        <w:t>Tím nejsou dotčeny povinnosti předkládat dokumentaci k veřejným zakázkám dle kapitoly 5 Obecných pravidel.</w:t>
      </w:r>
    </w:p>
    <w:p w:rsidR="006C45E2" w:rsidRPr="00525282" w:rsidRDefault="006C45E2" w:rsidP="006C45E2">
      <w:pPr>
        <w:pStyle w:val="Odstavecseseznamem"/>
        <w:jc w:val="both"/>
      </w:pPr>
    </w:p>
    <w:p w:rsidR="006C45E2" w:rsidRPr="00525282" w:rsidRDefault="006C45E2" w:rsidP="006C45E2">
      <w:pPr>
        <w:pStyle w:val="Odstavecseseznamem"/>
        <w:jc w:val="both"/>
      </w:pPr>
      <w:r w:rsidRPr="00525282">
        <w:t>Stanovení cen do rozpočtu na základě výsledku stanovení předpokládané hodnoty zakázky</w:t>
      </w:r>
    </w:p>
    <w:p w:rsidR="006C45E2" w:rsidRPr="00525282" w:rsidRDefault="006C45E2" w:rsidP="006C45E2">
      <w:pPr>
        <w:pStyle w:val="Odstavecseseznamem"/>
        <w:ind w:left="0"/>
        <w:jc w:val="both"/>
      </w:pPr>
      <w:r w:rsidRPr="00525282">
        <w:object w:dxaOrig="15384" w:dyaOrig="1647">
          <v:shape id="_x0000_i1026" type="#_x0000_t75" style="width:477.75pt;height:50.25pt" o:ole="">
            <v:imagedata r:id="rId10" o:title=""/>
          </v:shape>
          <o:OLEObject Type="Embed" ProgID="Excel.Sheet.12" ShapeID="_x0000_i1026" DrawAspect="Content" ObjectID="_1578140783" r:id="rId11"/>
        </w:object>
      </w:r>
    </w:p>
    <w:p w:rsidR="006C45E2" w:rsidRPr="00525282" w:rsidRDefault="006C45E2" w:rsidP="006C45E2">
      <w:pPr>
        <w:pStyle w:val="Odstavecseseznamem"/>
        <w:ind w:left="0"/>
        <w:jc w:val="both"/>
      </w:pPr>
      <w:r w:rsidRPr="00525282">
        <w:t xml:space="preserve">Komentář ke stanovení ceny do rozpočtu (pokud je relevantní). </w:t>
      </w:r>
    </w:p>
    <w:p w:rsidR="006C45E2" w:rsidRPr="00525282" w:rsidRDefault="006C45E2" w:rsidP="006C45E2">
      <w:pPr>
        <w:pStyle w:val="Odstavecseseznamem"/>
        <w:ind w:left="0"/>
        <w:jc w:val="both"/>
      </w:pPr>
    </w:p>
    <w:p w:rsidR="006C45E2" w:rsidRPr="00525282" w:rsidRDefault="006C45E2" w:rsidP="006C45E2"/>
    <w:p w:rsidR="006C45E2" w:rsidRPr="00525282" w:rsidRDefault="006C45E2" w:rsidP="00F750AD">
      <w:pPr>
        <w:pStyle w:val="Odstavecseseznamem"/>
        <w:numPr>
          <w:ilvl w:val="0"/>
          <w:numId w:val="15"/>
        </w:numPr>
        <w:ind w:left="426" w:hanging="426"/>
        <w:jc w:val="both"/>
        <w:rPr>
          <w:b/>
        </w:rPr>
      </w:pPr>
      <w:r w:rsidRPr="00525282">
        <w:rPr>
          <w:b/>
        </w:rPr>
        <w:t>Způsob stanovení cen do rozpočtu na základě ukončené zakázky</w:t>
      </w:r>
    </w:p>
    <w:p w:rsidR="006C45E2" w:rsidRPr="00525282" w:rsidRDefault="006C45E2" w:rsidP="00F750AD">
      <w:pPr>
        <w:pStyle w:val="Odstavecseseznamem"/>
        <w:numPr>
          <w:ilvl w:val="0"/>
          <w:numId w:val="14"/>
        </w:numPr>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rsidR="006C45E2" w:rsidRPr="00525282" w:rsidRDefault="006C45E2" w:rsidP="00F750AD">
      <w:pPr>
        <w:pStyle w:val="Odstavecseseznamem"/>
        <w:numPr>
          <w:ilvl w:val="0"/>
          <w:numId w:val="14"/>
        </w:numPr>
        <w:jc w:val="both"/>
      </w:pPr>
      <w:r w:rsidRPr="00525282">
        <w:t xml:space="preserve">Tím nejsou dotčeny povinnosti předkládat dokumentaci k zakázkám podle kapitoly 5 Obecných pravidel. </w:t>
      </w:r>
    </w:p>
    <w:p w:rsidR="006C45E2" w:rsidRPr="00525282" w:rsidRDefault="006C45E2" w:rsidP="00F750AD">
      <w:pPr>
        <w:pStyle w:val="Odstavecseseznamem"/>
        <w:numPr>
          <w:ilvl w:val="0"/>
          <w:numId w:val="14"/>
        </w:numPr>
        <w:jc w:val="both"/>
      </w:pPr>
      <w:r w:rsidRPr="00525282">
        <w:t>Pokud žadatel vybral dodavatele na základě ekonomické výhodnosti nabídky, popíše způsob hodnocení nabídek a uvede kritéria výběru dodavatele.</w:t>
      </w:r>
    </w:p>
    <w:p w:rsidR="006C45E2" w:rsidRPr="00525282" w:rsidRDefault="006C45E2" w:rsidP="00F750AD">
      <w:pPr>
        <w:pStyle w:val="Odstavecseseznamem"/>
        <w:numPr>
          <w:ilvl w:val="0"/>
          <w:numId w:val="14"/>
        </w:numPr>
        <w:jc w:val="both"/>
      </w:pPr>
      <w:r w:rsidRPr="00525282">
        <w:t>Pokud byla do ukončené zakázky podána jedna nabídka, žadatel uvede stanovení předpokládané hodnoty zakázky podle bodu 2.</w:t>
      </w:r>
    </w:p>
    <w:p w:rsidR="006C45E2" w:rsidRPr="00525282" w:rsidRDefault="006C45E2" w:rsidP="006C45E2">
      <w:r w:rsidRPr="00525282">
        <w:t>Stanovení cen do rozpočtu na základě ukončené zakázky</w:t>
      </w:r>
      <w:r w:rsidRPr="00525282">
        <w:object w:dxaOrig="13863" w:dyaOrig="2085">
          <v:shape id="_x0000_i1027" type="#_x0000_t75" style="width:459pt;height:69pt" o:ole="">
            <v:imagedata r:id="rId12" o:title=""/>
          </v:shape>
          <o:OLEObject Type="Embed" ProgID="Excel.Sheet.12" ShapeID="_x0000_i1027" DrawAspect="Content" ObjectID="_1578140784" r:id="rId13"/>
        </w:object>
      </w:r>
    </w:p>
    <w:p w:rsidR="006C45E2" w:rsidRPr="00525282" w:rsidRDefault="006C45E2" w:rsidP="006C45E2">
      <w:r w:rsidRPr="00525282">
        <w:t xml:space="preserve">Komentář ke stanovení ceny do rozpočtu (pokud je relevantní). </w:t>
      </w:r>
    </w:p>
    <w:p w:rsidR="00007730" w:rsidRPr="00007730" w:rsidRDefault="00224FE3" w:rsidP="00F750AD">
      <w:pPr>
        <w:pStyle w:val="Nadpis1"/>
        <w:numPr>
          <w:ilvl w:val="0"/>
          <w:numId w:val="4"/>
        </w:numPr>
        <w:ind w:left="426"/>
        <w:jc w:val="both"/>
        <w:rPr>
          <w:caps/>
        </w:rPr>
      </w:pPr>
      <w:bookmarkStart w:id="10" w:name="_MON_1528538227"/>
      <w:bookmarkEnd w:id="10"/>
      <w:r>
        <w:rPr>
          <w:caps/>
        </w:rPr>
        <w:lastRenderedPageBreak/>
        <w:t xml:space="preserve"> </w:t>
      </w:r>
      <w:bookmarkStart w:id="11" w:name="_Toc468444775"/>
      <w:r w:rsidR="00007730" w:rsidRPr="00007730">
        <w:rPr>
          <w:caps/>
        </w:rPr>
        <w:t>Finanční plán</w:t>
      </w:r>
      <w:bookmarkEnd w:id="11"/>
    </w:p>
    <w:p w:rsidR="00B21112" w:rsidRDefault="00B21112" w:rsidP="00F750AD">
      <w:pPr>
        <w:pStyle w:val="Odstavecseseznamem"/>
        <w:numPr>
          <w:ilvl w:val="0"/>
          <w:numId w:val="14"/>
        </w:numPr>
        <w:spacing w:before="240"/>
        <w:ind w:left="354" w:hanging="357"/>
        <w:jc w:val="both"/>
      </w:pPr>
      <w:r>
        <w:t>P</w:t>
      </w:r>
      <w:r w:rsidRPr="009F0AA0">
        <w:t>oložkový rozpočet způsobilých výdajů projektu</w:t>
      </w:r>
      <w:r>
        <w:t>:</w:t>
      </w:r>
    </w:p>
    <w:p w:rsidR="00B21112" w:rsidRPr="009F0AA0" w:rsidRDefault="00B21112" w:rsidP="00F750AD">
      <w:pPr>
        <w:pStyle w:val="Odstavecseseznamem"/>
        <w:numPr>
          <w:ilvl w:val="1"/>
          <w:numId w:val="18"/>
        </w:numPr>
        <w:ind w:left="720"/>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B21112" w:rsidRDefault="00B21112" w:rsidP="00F750AD">
      <w:pPr>
        <w:pStyle w:val="Odstavecseseznamem"/>
        <w:numPr>
          <w:ilvl w:val="1"/>
          <w:numId w:val="18"/>
        </w:numPr>
        <w:ind w:left="720"/>
        <w:jc w:val="both"/>
        <w:sectPr w:rsidR="00B21112" w:rsidSect="00926139">
          <w:headerReference w:type="even" r:id="rId14"/>
          <w:headerReference w:type="default" r:id="rId15"/>
          <w:footerReference w:type="even" r:id="rId16"/>
          <w:footerReference w:type="default" r:id="rId17"/>
          <w:headerReference w:type="first" r:id="rId18"/>
          <w:footerReference w:type="first" r:id="rId19"/>
          <w:pgSz w:w="11906" w:h="16838"/>
          <w:pgMar w:top="2666"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B21112" w:rsidRDefault="00B21112" w:rsidP="00525282">
      <w:pPr>
        <w:pStyle w:val="Odstavecseseznamem"/>
        <w:jc w:val="both"/>
      </w:pPr>
    </w:p>
    <w:p w:rsidR="00B21112" w:rsidRPr="003103E5" w:rsidRDefault="00B21112" w:rsidP="00B21112">
      <w:pPr>
        <w:contextualSpacing/>
        <w:jc w:val="both"/>
      </w:pPr>
      <w:r w:rsidRPr="003103E5">
        <w:t>Vzor položkového rozpočtu projektu:</w:t>
      </w:r>
    </w:p>
    <w:p w:rsidR="00B21112" w:rsidRPr="003103E5" w:rsidRDefault="00B21112" w:rsidP="00B21112">
      <w:pPr>
        <w:pStyle w:val="Odstavecseseznamem"/>
        <w:ind w:left="0"/>
        <w:jc w:val="both"/>
      </w:pPr>
      <w:r w:rsidRPr="003103E5">
        <w:object w:dxaOrig="17666" w:dyaOrig="2515">
          <v:shape id="_x0000_i1028" type="#_x0000_t75" style="width:700.5pt;height:98.25pt" o:ole="">
            <v:imagedata r:id="rId20" o:title=""/>
          </v:shape>
          <o:OLEObject Type="Embed" ProgID="Excel.Sheet.12" ShapeID="_x0000_i1028" DrawAspect="Content" ObjectID="_1578140785" r:id="rId21"/>
        </w:object>
      </w:r>
    </w:p>
    <w:p w:rsidR="00B21112" w:rsidRDefault="00B21112" w:rsidP="00B21112">
      <w:pPr>
        <w:jc w:val="both"/>
      </w:pPr>
    </w:p>
    <w:p w:rsidR="002B2639" w:rsidRDefault="002B2639" w:rsidP="00F750AD">
      <w:pPr>
        <w:pStyle w:val="Odstavecseseznamem"/>
        <w:numPr>
          <w:ilvl w:val="0"/>
          <w:numId w:val="17"/>
        </w:numPr>
        <w:tabs>
          <w:tab w:val="left" w:pos="426"/>
          <w:tab w:val="left" w:pos="709"/>
        </w:tabs>
        <w:jc w:val="both"/>
      </w:pPr>
      <w:r>
        <w:t>Uveďte způsob zajištění</w:t>
      </w:r>
      <w:r w:rsidR="00525282">
        <w:t xml:space="preserve"> </w:t>
      </w:r>
      <w:r>
        <w:t>předfinancování a spolufinancování způsobilých výdajů projektu, specifikace zdrojů, ze kterých bude investice financována.</w:t>
      </w:r>
    </w:p>
    <w:p w:rsidR="00B21112" w:rsidRDefault="00B21112" w:rsidP="00F750AD">
      <w:pPr>
        <w:pStyle w:val="Odstavecseseznamem"/>
        <w:numPr>
          <w:ilvl w:val="0"/>
          <w:numId w:val="17"/>
        </w:numPr>
        <w:jc w:val="both"/>
      </w:pPr>
      <w:r>
        <w:t>Uveďte v tabulce plán cash-flow v době udržitelnosti projektu v členění po letech:</w:t>
      </w:r>
    </w:p>
    <w:p w:rsidR="00B21112" w:rsidRDefault="00B21112" w:rsidP="00F750AD">
      <w:pPr>
        <w:pStyle w:val="Odstavecseseznamem"/>
        <w:numPr>
          <w:ilvl w:val="1"/>
          <w:numId w:val="17"/>
        </w:numPr>
        <w:jc w:val="both"/>
      </w:pPr>
      <w:r>
        <w:t>provozní výdaje a příjmy příjemce plynoucí z provozu projektu, stanovené bez zohlednění inflace,</w:t>
      </w:r>
    </w:p>
    <w:p w:rsidR="00B21112" w:rsidRDefault="00B21112" w:rsidP="00F750AD">
      <w:pPr>
        <w:pStyle w:val="Odstavecseseznamem"/>
        <w:numPr>
          <w:ilvl w:val="1"/>
          <w:numId w:val="17"/>
        </w:numPr>
        <w:jc w:val="both"/>
      </w:pPr>
      <w:r>
        <w:t>čisté jiné peněžní příjmy během realizace projektu,</w:t>
      </w:r>
    </w:p>
    <w:p w:rsidR="00B21112" w:rsidRDefault="00B21112" w:rsidP="00F750AD">
      <w:pPr>
        <w:pStyle w:val="Odstavecseseznamem"/>
        <w:numPr>
          <w:ilvl w:val="0"/>
          <w:numId w:val="17"/>
        </w:numPr>
        <w:jc w:val="both"/>
      </w:pPr>
      <w:r>
        <w:t>Vyhodnocení plánu cash-flow:</w:t>
      </w:r>
    </w:p>
    <w:p w:rsidR="00B21112" w:rsidRDefault="00B21112" w:rsidP="00F750AD">
      <w:pPr>
        <w:pStyle w:val="Odstavecseseznamem"/>
        <w:numPr>
          <w:ilvl w:val="1"/>
          <w:numId w:val="14"/>
        </w:numPr>
        <w:ind w:left="1080"/>
        <w:jc w:val="both"/>
      </w:pPr>
      <w:r>
        <w:t>zdůvodnění negativního cash-flow v některém období a zdroj prostředků a způsob překlenutí.</w:t>
      </w:r>
    </w:p>
    <w:p w:rsidR="00EF2196" w:rsidRPr="0022236D" w:rsidRDefault="00B56249" w:rsidP="00F750AD">
      <w:pPr>
        <w:pStyle w:val="Odstavecseseznamem"/>
        <w:numPr>
          <w:ilvl w:val="0"/>
          <w:numId w:val="14"/>
        </w:numPr>
        <w:tabs>
          <w:tab w:val="left" w:pos="426"/>
          <w:tab w:val="left" w:pos="709"/>
        </w:tabs>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lán cash flow ve fázi udržitelnosti projektu</w:t>
      </w:r>
      <w:r w:rsidR="00504B07">
        <w:t>.</w:t>
      </w:r>
    </w:p>
    <w:p w:rsidR="00B21112" w:rsidRDefault="00B21112" w:rsidP="00525282">
      <w:pPr>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rsidR="00C6736C" w:rsidRPr="001C11C6" w:rsidRDefault="008F32C0" w:rsidP="00FD0065">
      <w:pPr>
        <w:spacing w:after="0"/>
        <w:jc w:val="both"/>
      </w:pPr>
      <w:r w:rsidRPr="001639A7">
        <w:rPr>
          <w:bCs/>
        </w:rPr>
        <w:lastRenderedPageBreak/>
        <w:t xml:space="preserve">     </w:t>
      </w:r>
    </w:p>
    <w:p w:rsidR="0056331B" w:rsidRDefault="003903CB" w:rsidP="00F750AD">
      <w:pPr>
        <w:pStyle w:val="Nadpis1"/>
        <w:numPr>
          <w:ilvl w:val="0"/>
          <w:numId w:val="4"/>
        </w:numPr>
        <w:tabs>
          <w:tab w:val="left" w:pos="993"/>
        </w:tabs>
        <w:spacing w:before="120"/>
        <w:ind w:left="425" w:hanging="357"/>
        <w:jc w:val="both"/>
        <w:rPr>
          <w:caps/>
        </w:rPr>
      </w:pPr>
      <w:bookmarkStart w:id="12" w:name="_Toc468444776"/>
      <w:r w:rsidRPr="00E53BC7">
        <w:rPr>
          <w:caps/>
        </w:rPr>
        <w:t>Analýza a řízení rizik</w:t>
      </w:r>
      <w:bookmarkEnd w:id="12"/>
    </w:p>
    <w:p w:rsidR="00854111" w:rsidRDefault="00854111" w:rsidP="00A129EA">
      <w:pPr>
        <w:tabs>
          <w:tab w:val="left" w:pos="426"/>
        </w:tabs>
        <w:ind w:left="993" w:hanging="142"/>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3903CB" w:rsidRPr="00E20FDB"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Default="003903CB" w:rsidP="003903CB">
            <w:pPr>
              <w:rPr>
                <w:b/>
              </w:rPr>
            </w:pPr>
            <w:r w:rsidRPr="00C24C75">
              <w:rPr>
                <w:b/>
              </w:rPr>
              <w:t>Závažnost rizika</w:t>
            </w:r>
            <w:r>
              <w:rPr>
                <w:b/>
              </w:rPr>
              <w:t xml:space="preserve"> </w:t>
            </w:r>
          </w:p>
          <w:p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Předcházení/eliminace rizika</w:t>
            </w:r>
          </w:p>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Technická rizika</w:t>
            </w:r>
          </w:p>
        </w:tc>
      </w:tr>
      <w:tr w:rsidR="003903CB" w:rsidRPr="00E20FDB"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Dodatečné změny požadavků investora</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Výběr nekvalitního dodavatele</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Nedodržené termínu výstavby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Živelné pohromy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Nekvalitní projektový tým</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Finanční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Právní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Nedodržení podmínek IROP</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Nedodržení právních norem ČR, EU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Provozní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Nedostupná kvalitní pracovní síla v době udržitelnosti</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C5627">
            <w:r w:rsidRPr="00E20FDB">
              <w:lastRenderedPageBreak/>
              <w:t>Nedodržení indikátorů</w:t>
            </w:r>
            <w:r w:rsidR="007A1835">
              <w:t xml:space="preserve"> projekt</w:t>
            </w:r>
            <w:r w:rsidR="003C5627">
              <w:t>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7A1835" w:rsidRPr="00E20FDB" w:rsidTr="003903CB">
        <w:trPr>
          <w:trHeight w:val="300"/>
        </w:trPr>
        <w:tc>
          <w:tcPr>
            <w:tcW w:w="3618" w:type="dxa"/>
            <w:tcBorders>
              <w:top w:val="single" w:sz="6" w:space="0" w:color="auto"/>
              <w:bottom w:val="single" w:sz="6" w:space="0" w:color="auto"/>
              <w:right w:val="single" w:sz="18" w:space="0" w:color="auto"/>
            </w:tcBorders>
            <w:noWrap/>
            <w:vAlign w:val="center"/>
          </w:tcPr>
          <w:p w:rsidR="007A1835" w:rsidRPr="00E20FDB" w:rsidDel="007A1835" w:rsidRDefault="007A1835" w:rsidP="007A1835">
            <w:r>
              <w:t>Nenaplnění principů sociálního podnikání</w:t>
            </w:r>
          </w:p>
        </w:tc>
        <w:tc>
          <w:tcPr>
            <w:tcW w:w="1443" w:type="dxa"/>
            <w:tcBorders>
              <w:left w:val="single" w:sz="18" w:space="0" w:color="auto"/>
            </w:tcBorders>
            <w:noWrap/>
            <w:vAlign w:val="center"/>
          </w:tcPr>
          <w:p w:rsidR="007A1835" w:rsidRPr="00E20FDB" w:rsidRDefault="007A1835" w:rsidP="003903CB"/>
        </w:tc>
        <w:tc>
          <w:tcPr>
            <w:tcW w:w="1851" w:type="dxa"/>
            <w:noWrap/>
            <w:vAlign w:val="center"/>
          </w:tcPr>
          <w:p w:rsidR="007A1835" w:rsidRPr="00E20FDB" w:rsidRDefault="007A1835" w:rsidP="003903CB"/>
        </w:tc>
        <w:tc>
          <w:tcPr>
            <w:tcW w:w="2376" w:type="dxa"/>
            <w:noWrap/>
            <w:vAlign w:val="center"/>
          </w:tcPr>
          <w:p w:rsidR="007A1835" w:rsidRPr="00E20FDB" w:rsidRDefault="007A1835"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C25927" w:rsidP="003903CB">
            <w:r>
              <w:t>Fluktuace</w:t>
            </w:r>
            <w:r w:rsidR="00A21412">
              <w:t xml:space="preserve"> zaměstnanců</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bl>
    <w:p w:rsidR="002C0665" w:rsidRPr="004A323F" w:rsidRDefault="002C0665" w:rsidP="00F750AD">
      <w:pPr>
        <w:pStyle w:val="Nadpis1"/>
        <w:numPr>
          <w:ilvl w:val="0"/>
          <w:numId w:val="4"/>
        </w:numPr>
        <w:tabs>
          <w:tab w:val="left" w:pos="993"/>
        </w:tabs>
        <w:ind w:left="426"/>
        <w:jc w:val="both"/>
        <w:rPr>
          <w:caps/>
        </w:rPr>
      </w:pPr>
      <w:bookmarkStart w:id="13" w:name="_Toc468444777"/>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13"/>
    </w:p>
    <w:p w:rsidR="002B2639" w:rsidRDefault="002B2639" w:rsidP="002B2639">
      <w:pPr>
        <w:jc w:val="both"/>
      </w:pPr>
      <w:r>
        <w:t>Popis zajištění udržitelnosti v rozdělení na část:</w:t>
      </w:r>
    </w:p>
    <w:p w:rsidR="002B2639" w:rsidRDefault="00525282" w:rsidP="00F750AD">
      <w:pPr>
        <w:pStyle w:val="Odstavecseseznamem"/>
        <w:numPr>
          <w:ilvl w:val="0"/>
          <w:numId w:val="5"/>
        </w:numPr>
        <w:jc w:val="both"/>
      </w:pPr>
      <w:r>
        <w:t>A</w:t>
      </w:r>
      <w:r w:rsidR="002B2639" w:rsidRPr="0057565F">
        <w:t>dministrativní</w:t>
      </w:r>
      <w:r w:rsidR="002B2639">
        <w:t>:</w:t>
      </w:r>
    </w:p>
    <w:p w:rsidR="00000036" w:rsidRDefault="00000036" w:rsidP="00F750AD">
      <w:pPr>
        <w:pStyle w:val="Odstavecseseznamem"/>
        <w:numPr>
          <w:ilvl w:val="1"/>
          <w:numId w:val="5"/>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000036" w:rsidRDefault="00000036" w:rsidP="00F750AD">
      <w:pPr>
        <w:pStyle w:val="Odstavecseseznamem"/>
        <w:numPr>
          <w:ilvl w:val="1"/>
          <w:numId w:val="5"/>
        </w:numPr>
        <w:jc w:val="both"/>
      </w:pPr>
      <w:r>
        <w:t>kancelář vlastní, či pronajatá, vybavení prostřednictvím pronájmu nebo vlastní zajištění, spoje, cestovné a doprava, materiál atd.) Zároveň vyčíslí finanční odhad všech nákladů souvisejících se zajištěním provozní kapacity.</w:t>
      </w:r>
    </w:p>
    <w:p w:rsidR="00000036" w:rsidRDefault="00525282" w:rsidP="00F750AD">
      <w:pPr>
        <w:pStyle w:val="Odstavecseseznamem"/>
        <w:numPr>
          <w:ilvl w:val="0"/>
          <w:numId w:val="5"/>
        </w:numPr>
        <w:spacing w:after="0" w:line="240" w:lineRule="auto"/>
        <w:contextualSpacing w:val="0"/>
        <w:jc w:val="both"/>
      </w:pPr>
      <w:r>
        <w:t>P</w:t>
      </w:r>
      <w:r w:rsidR="00000036">
        <w:t>rovozní:</w:t>
      </w:r>
      <w:r w:rsidR="00EF2196" w:rsidRPr="00504B07">
        <w:t xml:space="preserve"> </w:t>
      </w:r>
    </w:p>
    <w:p w:rsidR="00000036" w:rsidRPr="00CF5985" w:rsidRDefault="00BB5FF9" w:rsidP="00F750AD">
      <w:pPr>
        <w:pStyle w:val="Odstavecseseznamem"/>
        <w:numPr>
          <w:ilvl w:val="1"/>
          <w:numId w:val="5"/>
        </w:numPr>
        <w:jc w:val="both"/>
      </w:pPr>
      <w:r>
        <w:t xml:space="preserve">žadatel popíše </w:t>
      </w:r>
      <w:r w:rsidR="00000036">
        <w:t>zajištění provozu podniku v době udržitelnosti</w:t>
      </w:r>
      <w:r w:rsidR="00525282">
        <w:t>,</w:t>
      </w:r>
    </w:p>
    <w:p w:rsidR="00000036" w:rsidRPr="003A442E" w:rsidRDefault="00000036" w:rsidP="00F750AD">
      <w:pPr>
        <w:pStyle w:val="Odstavecseseznamem"/>
        <w:numPr>
          <w:ilvl w:val="1"/>
          <w:numId w:val="5"/>
        </w:numPr>
        <w:jc w:val="both"/>
      </w:pPr>
      <w:r w:rsidRPr="003A442E">
        <w:t>stručný popis reinvestic v provozní fázi,</w:t>
      </w:r>
    </w:p>
    <w:p w:rsidR="00BB5FF9" w:rsidRPr="00504B07" w:rsidRDefault="00BB5FF9" w:rsidP="00525282">
      <w:pPr>
        <w:pStyle w:val="Odstavecseseznamem"/>
        <w:spacing w:after="0" w:line="240" w:lineRule="auto"/>
        <w:ind w:left="1440"/>
        <w:contextualSpacing w:val="0"/>
        <w:jc w:val="both"/>
      </w:pPr>
    </w:p>
    <w:p w:rsidR="00000036" w:rsidRPr="00525282" w:rsidRDefault="00000036" w:rsidP="00F750AD">
      <w:pPr>
        <w:pStyle w:val="Odstavecseseznamem"/>
        <w:numPr>
          <w:ilvl w:val="0"/>
          <w:numId w:val="5"/>
        </w:numPr>
        <w:jc w:val="both"/>
        <w:rPr>
          <w:caps/>
        </w:rPr>
      </w:pPr>
      <w:r>
        <w:t>Finanční:</w:t>
      </w:r>
    </w:p>
    <w:bookmarkEnd w:id="1"/>
    <w:bookmarkEnd w:id="2"/>
    <w:p w:rsidR="00B21112" w:rsidRPr="0022236D" w:rsidRDefault="00B21112" w:rsidP="00F750AD">
      <w:pPr>
        <w:pStyle w:val="Odstavecseseznamem"/>
        <w:numPr>
          <w:ilvl w:val="1"/>
          <w:numId w:val="5"/>
        </w:numPr>
        <w:jc w:val="both"/>
      </w:pPr>
      <w:r>
        <w:t>Žadatel uvede, jak zajistí financování projektu v době udržitelnosti, tj. 5 let od proplacení poslední částky dotace příjemci, plán cash flow ve fázi udržitelnosti projektu.</w:t>
      </w:r>
    </w:p>
    <w:p w:rsidR="00B21112" w:rsidRPr="00567769" w:rsidRDefault="00B21112" w:rsidP="00525282">
      <w:pPr>
        <w:pStyle w:val="Odstavecseseznamem"/>
        <w:ind w:left="1069"/>
        <w:jc w:val="both"/>
        <w:rPr>
          <w:caps/>
        </w:rPr>
      </w:pPr>
    </w:p>
    <w:sectPr w:rsidR="00B21112"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F4F" w:rsidRDefault="00F67F4F" w:rsidP="00634381">
      <w:pPr>
        <w:spacing w:after="0" w:line="240" w:lineRule="auto"/>
      </w:pPr>
      <w:r>
        <w:separator/>
      </w:r>
    </w:p>
    <w:p w:rsidR="00F67F4F" w:rsidRDefault="00F67F4F"/>
  </w:endnote>
  <w:endnote w:type="continuationSeparator" w:id="0">
    <w:p w:rsidR="00F67F4F" w:rsidRDefault="00F67F4F" w:rsidP="00634381">
      <w:pPr>
        <w:spacing w:after="0" w:line="240" w:lineRule="auto"/>
      </w:pPr>
      <w:r>
        <w:continuationSeparator/>
      </w:r>
    </w:p>
    <w:p w:rsidR="00F67F4F" w:rsidRDefault="00F67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F4F" w:rsidRDefault="00F67F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7F4F" w:rsidRPr="00E47FC1" w:rsidTr="00F67F4F">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F67F4F" w:rsidRPr="00E47FC1" w:rsidRDefault="00F67F4F" w:rsidP="00F67F4F">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rsidR="00F67F4F" w:rsidRPr="00E47FC1" w:rsidRDefault="00F67F4F" w:rsidP="00F67F4F">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rsidR="00F67F4F" w:rsidRPr="00E47FC1" w:rsidRDefault="00F67F4F" w:rsidP="00F67F4F">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rsidR="00F67F4F" w:rsidRPr="00E47FC1" w:rsidRDefault="00F67F4F" w:rsidP="00F67F4F">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rsidR="00F67F4F" w:rsidRPr="00E47FC1" w:rsidRDefault="00F67F4F" w:rsidP="00F67F4F">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F750AD">
            <w:rPr>
              <w:rStyle w:val="slostrnky"/>
              <w:rFonts w:ascii="Arial" w:hAnsi="Arial" w:cs="Arial"/>
              <w:noProof/>
            </w:rPr>
            <w:t>4</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F750AD">
            <w:rPr>
              <w:rStyle w:val="slostrnky"/>
              <w:rFonts w:ascii="Arial" w:hAnsi="Arial" w:cs="Arial"/>
              <w:noProof/>
            </w:rPr>
            <w:t>13</w:t>
          </w:r>
          <w:r w:rsidRPr="00E47FC1">
            <w:rPr>
              <w:rStyle w:val="slostrnky"/>
              <w:rFonts w:ascii="Arial" w:hAnsi="Arial" w:cs="Arial"/>
            </w:rPr>
            <w:fldChar w:fldCharType="end"/>
          </w:r>
        </w:p>
      </w:tc>
    </w:tr>
  </w:tbl>
  <w:p w:rsidR="00F67F4F" w:rsidRPr="007278B4" w:rsidRDefault="00F67F4F" w:rsidP="007278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F4F" w:rsidRDefault="00F67F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F4F" w:rsidRDefault="00F67F4F" w:rsidP="00634381">
      <w:pPr>
        <w:spacing w:after="0" w:line="240" w:lineRule="auto"/>
      </w:pPr>
      <w:r>
        <w:separator/>
      </w:r>
    </w:p>
    <w:p w:rsidR="00F67F4F" w:rsidRDefault="00F67F4F"/>
  </w:footnote>
  <w:footnote w:type="continuationSeparator" w:id="0">
    <w:p w:rsidR="00F67F4F" w:rsidRDefault="00F67F4F" w:rsidP="00634381">
      <w:pPr>
        <w:spacing w:after="0" w:line="240" w:lineRule="auto"/>
      </w:pPr>
      <w:r>
        <w:continuationSeparator/>
      </w:r>
    </w:p>
    <w:p w:rsidR="00F67F4F" w:rsidRDefault="00F67F4F"/>
  </w:footnote>
  <w:footnote w:id="1">
    <w:p w:rsidR="00F67F4F" w:rsidRDefault="00F67F4F">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F4F" w:rsidRDefault="00F67F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F4F" w:rsidRDefault="00F67F4F" w:rsidP="00561D75">
    <w:pPr>
      <w:pStyle w:val="Zhlav"/>
      <w:jc w:val="center"/>
    </w:pPr>
    <w:r>
      <w:rPr>
        <w:noProof/>
        <w:lang w:eastAsia="cs-CZ"/>
      </w:rPr>
      <w:drawing>
        <wp:anchor distT="0" distB="0" distL="114300" distR="114300" simplePos="0" relativeHeight="251659264" behindDoc="0" locked="1" layoutInCell="1" allowOverlap="1" wp14:anchorId="59F4A635" wp14:editId="199927EE">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F4F" w:rsidRDefault="00F67F4F">
    <w:pPr>
      <w:pStyle w:val="Zhlav"/>
    </w:pPr>
  </w:p>
  <w:p w:rsidR="00F67F4F" w:rsidRDefault="00F67F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F4F" w:rsidRDefault="00F67F4F">
    <w:pPr>
      <w:pStyle w:val="Zhlav"/>
    </w:pPr>
    <w:r>
      <w:rPr>
        <w:noProof/>
        <w:lang w:eastAsia="cs-CZ"/>
      </w:rPr>
      <w:drawing>
        <wp:anchor distT="0" distB="0" distL="114300" distR="114300" simplePos="0" relativeHeight="251661312" behindDoc="0" locked="1" layoutInCell="1" allowOverlap="1" wp14:anchorId="239DA5C9" wp14:editId="71EDDF11">
          <wp:simplePos x="0" y="0"/>
          <wp:positionH relativeFrom="margin">
            <wp:posOffset>213360</wp:posOffset>
          </wp:positionH>
          <wp:positionV relativeFrom="paragraph">
            <wp:posOffset>457835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7E5"/>
    <w:multiLevelType w:val="hybridMultilevel"/>
    <w:tmpl w:val="AD3E9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1"/>
  </w:num>
  <w:num w:numId="5">
    <w:abstractNumId w:val="5"/>
  </w:num>
  <w:num w:numId="6">
    <w:abstractNumId w:val="4"/>
  </w:num>
  <w:num w:numId="7">
    <w:abstractNumId w:val="8"/>
  </w:num>
  <w:num w:numId="8">
    <w:abstractNumId w:val="17"/>
  </w:num>
  <w:num w:numId="9">
    <w:abstractNumId w:val="16"/>
  </w:num>
  <w:num w:numId="10">
    <w:abstractNumId w:val="19"/>
  </w:num>
  <w:num w:numId="11">
    <w:abstractNumId w:val="18"/>
  </w:num>
  <w:num w:numId="12">
    <w:abstractNumId w:val="14"/>
  </w:num>
  <w:num w:numId="13">
    <w:abstractNumId w:val="13"/>
  </w:num>
  <w:num w:numId="14">
    <w:abstractNumId w:val="1"/>
  </w:num>
  <w:num w:numId="15">
    <w:abstractNumId w:val="9"/>
  </w:num>
  <w:num w:numId="16">
    <w:abstractNumId w:val="3"/>
  </w:num>
  <w:num w:numId="17">
    <w:abstractNumId w:val="12"/>
  </w:num>
  <w:num w:numId="18">
    <w:abstractNumId w:val="10"/>
  </w:num>
  <w:num w:numId="19">
    <w:abstractNumId w:val="6"/>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321C1"/>
    <w:rsid w:val="00132703"/>
    <w:rsid w:val="001328D6"/>
    <w:rsid w:val="00141C5B"/>
    <w:rsid w:val="00141E6D"/>
    <w:rsid w:val="0014623E"/>
    <w:rsid w:val="0015557E"/>
    <w:rsid w:val="00155A3F"/>
    <w:rsid w:val="001639A7"/>
    <w:rsid w:val="0016579A"/>
    <w:rsid w:val="00165DE0"/>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7BE1"/>
    <w:rsid w:val="001D382D"/>
    <w:rsid w:val="001D4105"/>
    <w:rsid w:val="001D6B81"/>
    <w:rsid w:val="001D7CAC"/>
    <w:rsid w:val="001E18AA"/>
    <w:rsid w:val="001E5B2B"/>
    <w:rsid w:val="001E5D94"/>
    <w:rsid w:val="001F09BC"/>
    <w:rsid w:val="001F5E78"/>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31D7"/>
    <w:rsid w:val="002C459E"/>
    <w:rsid w:val="002D579C"/>
    <w:rsid w:val="002E06C6"/>
    <w:rsid w:val="002E417F"/>
    <w:rsid w:val="002E5D18"/>
    <w:rsid w:val="002E7B3A"/>
    <w:rsid w:val="002F13B3"/>
    <w:rsid w:val="002F3AB7"/>
    <w:rsid w:val="002F7181"/>
    <w:rsid w:val="003040F6"/>
    <w:rsid w:val="00312180"/>
    <w:rsid w:val="00320082"/>
    <w:rsid w:val="0032062D"/>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68D5"/>
    <w:rsid w:val="003A03D7"/>
    <w:rsid w:val="003A29CB"/>
    <w:rsid w:val="003A442E"/>
    <w:rsid w:val="003A48D2"/>
    <w:rsid w:val="003A5AFC"/>
    <w:rsid w:val="003B2B02"/>
    <w:rsid w:val="003B5493"/>
    <w:rsid w:val="003C1EF7"/>
    <w:rsid w:val="003C5627"/>
    <w:rsid w:val="003D00DB"/>
    <w:rsid w:val="003D30EC"/>
    <w:rsid w:val="003E3217"/>
    <w:rsid w:val="00405DE9"/>
    <w:rsid w:val="004065A1"/>
    <w:rsid w:val="00407703"/>
    <w:rsid w:val="00415941"/>
    <w:rsid w:val="00417D91"/>
    <w:rsid w:val="004406A6"/>
    <w:rsid w:val="00440EF0"/>
    <w:rsid w:val="0045066D"/>
    <w:rsid w:val="00451EC7"/>
    <w:rsid w:val="00457BB7"/>
    <w:rsid w:val="00460717"/>
    <w:rsid w:val="0046118A"/>
    <w:rsid w:val="004627BA"/>
    <w:rsid w:val="00472488"/>
    <w:rsid w:val="00482EA1"/>
    <w:rsid w:val="004849AE"/>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2D4E"/>
    <w:rsid w:val="0056331B"/>
    <w:rsid w:val="00566000"/>
    <w:rsid w:val="00567769"/>
    <w:rsid w:val="005707D2"/>
    <w:rsid w:val="00573262"/>
    <w:rsid w:val="0057430A"/>
    <w:rsid w:val="00576C60"/>
    <w:rsid w:val="00583387"/>
    <w:rsid w:val="00585341"/>
    <w:rsid w:val="0058634C"/>
    <w:rsid w:val="00590105"/>
    <w:rsid w:val="00590D0B"/>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60048C"/>
    <w:rsid w:val="006055DC"/>
    <w:rsid w:val="00606F2E"/>
    <w:rsid w:val="00607908"/>
    <w:rsid w:val="00612E65"/>
    <w:rsid w:val="00615C5B"/>
    <w:rsid w:val="006221F8"/>
    <w:rsid w:val="00622CEE"/>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5C82"/>
    <w:rsid w:val="006E677B"/>
    <w:rsid w:val="006E72F1"/>
    <w:rsid w:val="006F04C5"/>
    <w:rsid w:val="006F245B"/>
    <w:rsid w:val="006F3CEA"/>
    <w:rsid w:val="006F5CB7"/>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81D25"/>
    <w:rsid w:val="007831DC"/>
    <w:rsid w:val="00784399"/>
    <w:rsid w:val="00790512"/>
    <w:rsid w:val="0079465C"/>
    <w:rsid w:val="007958AA"/>
    <w:rsid w:val="007A1835"/>
    <w:rsid w:val="007A5434"/>
    <w:rsid w:val="007A640F"/>
    <w:rsid w:val="007C0AB0"/>
    <w:rsid w:val="007D1815"/>
    <w:rsid w:val="007D73CC"/>
    <w:rsid w:val="007E0133"/>
    <w:rsid w:val="007E28D6"/>
    <w:rsid w:val="007E2AC1"/>
    <w:rsid w:val="007E6DCE"/>
    <w:rsid w:val="00803B71"/>
    <w:rsid w:val="00803D48"/>
    <w:rsid w:val="00804806"/>
    <w:rsid w:val="00805A4B"/>
    <w:rsid w:val="008103E9"/>
    <w:rsid w:val="00811AE9"/>
    <w:rsid w:val="00816139"/>
    <w:rsid w:val="00834069"/>
    <w:rsid w:val="008351AD"/>
    <w:rsid w:val="00836CC1"/>
    <w:rsid w:val="008428D0"/>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22B3"/>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45ED"/>
    <w:rsid w:val="008C5587"/>
    <w:rsid w:val="008C5CFE"/>
    <w:rsid w:val="008C7EC2"/>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DDB"/>
    <w:rsid w:val="00926139"/>
    <w:rsid w:val="00932786"/>
    <w:rsid w:val="00935509"/>
    <w:rsid w:val="00935924"/>
    <w:rsid w:val="00937577"/>
    <w:rsid w:val="0093765D"/>
    <w:rsid w:val="0094079B"/>
    <w:rsid w:val="00941288"/>
    <w:rsid w:val="00943130"/>
    <w:rsid w:val="00946A0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CD3"/>
    <w:rsid w:val="00A30FC7"/>
    <w:rsid w:val="00A32B72"/>
    <w:rsid w:val="00A32C75"/>
    <w:rsid w:val="00A33342"/>
    <w:rsid w:val="00A338A7"/>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76E4"/>
    <w:rsid w:val="00AF3E7B"/>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1752"/>
    <w:rsid w:val="00B521B1"/>
    <w:rsid w:val="00B552E8"/>
    <w:rsid w:val="00B55EB2"/>
    <w:rsid w:val="00B56249"/>
    <w:rsid w:val="00B654DB"/>
    <w:rsid w:val="00B7197B"/>
    <w:rsid w:val="00B80847"/>
    <w:rsid w:val="00B81E9D"/>
    <w:rsid w:val="00B8276E"/>
    <w:rsid w:val="00B86E77"/>
    <w:rsid w:val="00B95800"/>
    <w:rsid w:val="00BA00C2"/>
    <w:rsid w:val="00BA0DE5"/>
    <w:rsid w:val="00BA43F8"/>
    <w:rsid w:val="00BA5001"/>
    <w:rsid w:val="00BA5CE0"/>
    <w:rsid w:val="00BB5FF9"/>
    <w:rsid w:val="00BB7DD2"/>
    <w:rsid w:val="00BC2A81"/>
    <w:rsid w:val="00BC5252"/>
    <w:rsid w:val="00BD17AC"/>
    <w:rsid w:val="00BD2B44"/>
    <w:rsid w:val="00BD39FC"/>
    <w:rsid w:val="00BD529F"/>
    <w:rsid w:val="00BD5FB3"/>
    <w:rsid w:val="00BE02C0"/>
    <w:rsid w:val="00BF2677"/>
    <w:rsid w:val="00BF3E80"/>
    <w:rsid w:val="00BF70E2"/>
    <w:rsid w:val="00BF7328"/>
    <w:rsid w:val="00C0224F"/>
    <w:rsid w:val="00C053B0"/>
    <w:rsid w:val="00C15182"/>
    <w:rsid w:val="00C22BAB"/>
    <w:rsid w:val="00C23F14"/>
    <w:rsid w:val="00C24C75"/>
    <w:rsid w:val="00C25927"/>
    <w:rsid w:val="00C26189"/>
    <w:rsid w:val="00C276D8"/>
    <w:rsid w:val="00C33582"/>
    <w:rsid w:val="00C34F76"/>
    <w:rsid w:val="00C440EB"/>
    <w:rsid w:val="00C46946"/>
    <w:rsid w:val="00C47826"/>
    <w:rsid w:val="00C555A9"/>
    <w:rsid w:val="00C61716"/>
    <w:rsid w:val="00C648AE"/>
    <w:rsid w:val="00C6736C"/>
    <w:rsid w:val="00C72D32"/>
    <w:rsid w:val="00C80303"/>
    <w:rsid w:val="00C818F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D22B9"/>
    <w:rsid w:val="00CE0A2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1640"/>
    <w:rsid w:val="00E64B62"/>
    <w:rsid w:val="00E7173C"/>
    <w:rsid w:val="00E726EC"/>
    <w:rsid w:val="00E75CB3"/>
    <w:rsid w:val="00E76D26"/>
    <w:rsid w:val="00E82F2E"/>
    <w:rsid w:val="00E845E3"/>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6763"/>
    <w:rsid w:val="00F11638"/>
    <w:rsid w:val="00F11F7A"/>
    <w:rsid w:val="00F12701"/>
    <w:rsid w:val="00F12D92"/>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67F4F"/>
    <w:rsid w:val="00F70BB4"/>
    <w:rsid w:val="00F750AD"/>
    <w:rsid w:val="00F77C4D"/>
    <w:rsid w:val="00F832B2"/>
    <w:rsid w:val="00F849B0"/>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B47D02"/>
  <w15:docId w15:val="{50F8925C-03C0-4CF6-84C7-E60F2F8D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3"/>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C765-15F5-46E5-9860-84AFB0C2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13</Pages>
  <Words>2841</Words>
  <Characters>16763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mas04</cp:lastModifiedBy>
  <cp:revision>27</cp:revision>
  <cp:lastPrinted>2018-01-19T07:57:00Z</cp:lastPrinted>
  <dcterms:created xsi:type="dcterms:W3CDTF">2016-11-06T10:37:00Z</dcterms:created>
  <dcterms:modified xsi:type="dcterms:W3CDTF">2018-01-22T14:40:00Z</dcterms:modified>
</cp:coreProperties>
</file>